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0A6" w:rsidRDefault="000F74D6" w:rsidP="004736E4">
      <w:pPr>
        <w:pStyle w:val="Default"/>
        <w:spacing w:after="120"/>
        <w:jc w:val="center"/>
        <w:rPr>
          <w:sz w:val="28"/>
          <w:szCs w:val="28"/>
        </w:rPr>
      </w:pPr>
      <w:bookmarkStart w:id="0" w:name="_GoBack"/>
      <w:bookmarkEnd w:id="0"/>
      <w:r w:rsidRPr="00D1088F">
        <w:rPr>
          <w:b/>
          <w:bCs/>
          <w:sz w:val="28"/>
          <w:szCs w:val="28"/>
        </w:rPr>
        <w:t xml:space="preserve">Summer Village of </w:t>
      </w:r>
      <w:r w:rsidR="0060537B">
        <w:rPr>
          <w:b/>
          <w:bCs/>
          <w:sz w:val="28"/>
          <w:szCs w:val="28"/>
        </w:rPr>
        <w:t>[Name]</w:t>
      </w:r>
    </w:p>
    <w:p w:rsidR="008730A6" w:rsidRPr="008730A6" w:rsidRDefault="008730A6" w:rsidP="004736E4">
      <w:pPr>
        <w:pStyle w:val="Default"/>
        <w:spacing w:after="120"/>
        <w:jc w:val="center"/>
        <w:rPr>
          <w:b/>
          <w:sz w:val="28"/>
          <w:szCs w:val="28"/>
        </w:rPr>
      </w:pPr>
      <w:r w:rsidRPr="00790041">
        <w:rPr>
          <w:b/>
          <w:sz w:val="28"/>
          <w:szCs w:val="28"/>
        </w:rPr>
        <w:t xml:space="preserve">Bylaw </w:t>
      </w:r>
      <w:r w:rsidRPr="00902F0B">
        <w:rPr>
          <w:b/>
          <w:sz w:val="28"/>
          <w:szCs w:val="28"/>
        </w:rPr>
        <w:t>#</w:t>
      </w:r>
      <w:r w:rsidR="00790041" w:rsidRPr="00902F0B">
        <w:rPr>
          <w:b/>
          <w:sz w:val="28"/>
          <w:szCs w:val="28"/>
        </w:rPr>
        <w:t>##</w:t>
      </w:r>
      <w:r w:rsidRPr="008730A6">
        <w:rPr>
          <w:b/>
          <w:sz w:val="28"/>
          <w:szCs w:val="28"/>
        </w:rPr>
        <w:t xml:space="preserve"> </w:t>
      </w:r>
    </w:p>
    <w:p w:rsidR="000F74D6" w:rsidRPr="00790041" w:rsidRDefault="000F74D6" w:rsidP="004736E4">
      <w:pPr>
        <w:pStyle w:val="Default"/>
        <w:spacing w:after="120"/>
        <w:jc w:val="center"/>
        <w:rPr>
          <w:sz w:val="28"/>
          <w:szCs w:val="28"/>
        </w:rPr>
      </w:pPr>
      <w:r w:rsidRPr="00790041">
        <w:rPr>
          <w:b/>
          <w:bCs/>
          <w:sz w:val="28"/>
          <w:szCs w:val="28"/>
        </w:rPr>
        <w:t xml:space="preserve">Code of Conduct for </w:t>
      </w:r>
      <w:r w:rsidR="00452B68" w:rsidRPr="00790041">
        <w:rPr>
          <w:b/>
          <w:bCs/>
          <w:sz w:val="28"/>
          <w:szCs w:val="28"/>
        </w:rPr>
        <w:t>Council Member</w:t>
      </w:r>
      <w:r w:rsidRPr="00790041">
        <w:rPr>
          <w:b/>
          <w:bCs/>
          <w:sz w:val="28"/>
          <w:szCs w:val="28"/>
        </w:rPr>
        <w:t>s</w:t>
      </w:r>
    </w:p>
    <w:p w:rsidR="008730A6" w:rsidRPr="00790041" w:rsidRDefault="008730A6" w:rsidP="00AD4E6A">
      <w:pPr>
        <w:pStyle w:val="Default"/>
        <w:spacing w:before="100" w:beforeAutospacing="1" w:after="100" w:afterAutospacing="1"/>
        <w:rPr>
          <w:sz w:val="22"/>
          <w:szCs w:val="22"/>
        </w:rPr>
      </w:pPr>
      <w:r w:rsidRPr="00790041">
        <w:rPr>
          <w:b/>
          <w:sz w:val="22"/>
          <w:szCs w:val="22"/>
        </w:rPr>
        <w:t>WHEREAS</w:t>
      </w:r>
      <w:r w:rsidRPr="00790041">
        <w:rPr>
          <w:sz w:val="22"/>
          <w:szCs w:val="22"/>
        </w:rPr>
        <w:t xml:space="preserve"> the Government of the Province of Alberta requires each municipal council therein, pursuant to Section 146.1 of the Municipal Government Act, to establish a Code of Conduct for Elected Officials consistent with the Act and with any regulations made under the Act;</w:t>
      </w:r>
    </w:p>
    <w:p w:rsidR="008730A6" w:rsidRPr="00790041" w:rsidRDefault="008730A6" w:rsidP="00AD4E6A">
      <w:pPr>
        <w:pStyle w:val="Default"/>
        <w:spacing w:before="100" w:beforeAutospacing="1" w:after="100" w:afterAutospacing="1"/>
        <w:rPr>
          <w:sz w:val="22"/>
          <w:szCs w:val="22"/>
        </w:rPr>
      </w:pPr>
      <w:r w:rsidRPr="00790041">
        <w:rPr>
          <w:b/>
          <w:sz w:val="22"/>
          <w:szCs w:val="22"/>
        </w:rPr>
        <w:t>AND WHEREAS</w:t>
      </w:r>
      <w:r w:rsidRPr="00790041">
        <w:rPr>
          <w:sz w:val="22"/>
          <w:szCs w:val="22"/>
        </w:rPr>
        <w:t xml:space="preserve"> the residents of the Summer Village are entitled to have fair, ethical, and accountable local government and to expect the highest standards of conduct from the members that it elects to Council; </w:t>
      </w:r>
    </w:p>
    <w:p w:rsidR="008730A6" w:rsidRPr="00790041" w:rsidRDefault="008730A6" w:rsidP="00AD4E6A">
      <w:pPr>
        <w:pStyle w:val="Default"/>
        <w:spacing w:before="100" w:beforeAutospacing="1" w:after="100" w:afterAutospacing="1"/>
        <w:rPr>
          <w:rFonts w:asciiTheme="minorHAnsi" w:hAnsiTheme="minorHAnsi" w:cstheme="minorHAnsi"/>
        </w:rPr>
      </w:pPr>
      <w:r w:rsidRPr="00790041">
        <w:rPr>
          <w:b/>
          <w:sz w:val="22"/>
          <w:szCs w:val="22"/>
        </w:rPr>
        <w:t>AND WHEREAS</w:t>
      </w:r>
      <w:r w:rsidRPr="00790041">
        <w:rPr>
          <w:sz w:val="22"/>
          <w:szCs w:val="22"/>
        </w:rPr>
        <w:t xml:space="preserve"> such a government requires that public officials comply with both the letter and spirit of the laws and policies affecting operations of the government; be independent, impartial, and fair in their judgement and actions; use their public office for the public good and not for personal gain; and conduct public deliberations and processes openly, unless legally confidential, in an atmosphere of respect and </w:t>
      </w:r>
      <w:r w:rsidRPr="00790041">
        <w:rPr>
          <w:rFonts w:asciiTheme="minorHAnsi" w:hAnsiTheme="minorHAnsi" w:cstheme="minorHAnsi"/>
        </w:rPr>
        <w:t xml:space="preserve">civility; </w:t>
      </w:r>
    </w:p>
    <w:p w:rsidR="008730A6" w:rsidRPr="00F10001" w:rsidRDefault="008730A6" w:rsidP="00AD4E6A">
      <w:pPr>
        <w:autoSpaceDE w:val="0"/>
        <w:autoSpaceDN w:val="0"/>
        <w:adjustRightInd w:val="0"/>
        <w:spacing w:before="100" w:beforeAutospacing="1" w:after="100" w:afterAutospacing="1" w:line="240" w:lineRule="auto"/>
        <w:rPr>
          <w:rFonts w:cstheme="minorHAnsi"/>
          <w:color w:val="000000"/>
        </w:rPr>
      </w:pPr>
      <w:r w:rsidRPr="00F10001">
        <w:rPr>
          <w:rFonts w:cstheme="minorHAnsi"/>
          <w:b/>
          <w:color w:val="000000"/>
        </w:rPr>
        <w:t>THEREFORE</w:t>
      </w:r>
      <w:r w:rsidRPr="00F10001">
        <w:rPr>
          <w:rFonts w:cstheme="minorHAnsi"/>
          <w:color w:val="000000"/>
        </w:rPr>
        <w:t xml:space="preserve"> the Municipal Council of the Summer Village of </w:t>
      </w:r>
      <w:r w:rsidR="0060537B" w:rsidRPr="00FC4F39">
        <w:rPr>
          <w:rFonts w:cstheme="minorHAnsi"/>
          <w:b/>
          <w:color w:val="000000"/>
        </w:rPr>
        <w:t>[Name</w:t>
      </w:r>
      <w:r w:rsidR="0060537B">
        <w:rPr>
          <w:rFonts w:cstheme="minorHAnsi"/>
          <w:color w:val="000000"/>
        </w:rPr>
        <w:t>]</w:t>
      </w:r>
      <w:r w:rsidRPr="00F10001">
        <w:rPr>
          <w:rFonts w:cstheme="minorHAnsi"/>
          <w:color w:val="000000"/>
        </w:rPr>
        <w:t xml:space="preserve"> enacts as follows that: </w:t>
      </w:r>
    </w:p>
    <w:p w:rsidR="008730A6" w:rsidRPr="00F10001" w:rsidRDefault="008730A6" w:rsidP="00AD4E6A">
      <w:pPr>
        <w:autoSpaceDE w:val="0"/>
        <w:autoSpaceDN w:val="0"/>
        <w:adjustRightInd w:val="0"/>
        <w:spacing w:before="100" w:beforeAutospacing="1" w:after="100" w:afterAutospacing="1" w:line="240" w:lineRule="auto"/>
        <w:rPr>
          <w:rFonts w:cstheme="minorHAnsi"/>
          <w:b/>
          <w:bCs/>
          <w:color w:val="000000"/>
        </w:rPr>
      </w:pPr>
      <w:r w:rsidRPr="00F10001">
        <w:rPr>
          <w:rFonts w:cstheme="minorHAnsi"/>
          <w:b/>
          <w:bCs/>
          <w:color w:val="000000"/>
        </w:rPr>
        <w:t>1. TITLE</w:t>
      </w:r>
    </w:p>
    <w:p w:rsidR="008730A6" w:rsidRPr="00F10001" w:rsidRDefault="008730A6" w:rsidP="00AD4E6A">
      <w:pPr>
        <w:autoSpaceDE w:val="0"/>
        <w:autoSpaceDN w:val="0"/>
        <w:adjustRightInd w:val="0"/>
        <w:spacing w:before="100" w:beforeAutospacing="1" w:after="100" w:afterAutospacing="1" w:line="240" w:lineRule="auto"/>
        <w:rPr>
          <w:rFonts w:cstheme="minorHAnsi"/>
          <w:color w:val="000000"/>
        </w:rPr>
      </w:pPr>
      <w:r w:rsidRPr="00F10001">
        <w:rPr>
          <w:rFonts w:cstheme="minorHAnsi"/>
          <w:color w:val="000000"/>
        </w:rPr>
        <w:t xml:space="preserve">This Bylaw may be referred to as the “Code of Conduct </w:t>
      </w:r>
      <w:r w:rsidRPr="00F10001">
        <w:rPr>
          <w:bCs/>
        </w:rPr>
        <w:t>for Council Members</w:t>
      </w:r>
      <w:r w:rsidRPr="00F10001">
        <w:rPr>
          <w:rFonts w:cstheme="minorHAnsi"/>
          <w:color w:val="000000"/>
        </w:rPr>
        <w:t xml:space="preserve">”. </w:t>
      </w:r>
    </w:p>
    <w:p w:rsidR="008730A6" w:rsidRPr="00F10001" w:rsidRDefault="00AD4E6A" w:rsidP="00AD4E6A">
      <w:pPr>
        <w:autoSpaceDE w:val="0"/>
        <w:autoSpaceDN w:val="0"/>
        <w:adjustRightInd w:val="0"/>
        <w:spacing w:before="100" w:beforeAutospacing="1" w:after="100" w:afterAutospacing="1" w:line="240" w:lineRule="auto"/>
        <w:rPr>
          <w:rFonts w:cstheme="minorHAnsi"/>
          <w:b/>
          <w:bCs/>
          <w:color w:val="000000"/>
        </w:rPr>
      </w:pPr>
      <w:r w:rsidRPr="00F10001">
        <w:rPr>
          <w:rFonts w:cstheme="minorHAnsi"/>
          <w:b/>
          <w:bCs/>
          <w:color w:val="000000"/>
        </w:rPr>
        <w:t>2. PURPOSE</w:t>
      </w:r>
    </w:p>
    <w:p w:rsidR="008730A6" w:rsidRPr="00F10001" w:rsidRDefault="008730A6" w:rsidP="00E827D9">
      <w:pPr>
        <w:pStyle w:val="Default"/>
        <w:spacing w:before="100" w:beforeAutospacing="1" w:after="100" w:afterAutospacing="1"/>
        <w:ind w:left="900" w:hanging="540"/>
        <w:rPr>
          <w:sz w:val="22"/>
          <w:szCs w:val="22"/>
        </w:rPr>
      </w:pPr>
      <w:r w:rsidRPr="00F10001">
        <w:rPr>
          <w:b/>
          <w:sz w:val="22"/>
          <w:szCs w:val="22"/>
        </w:rPr>
        <w:t>2.1</w:t>
      </w:r>
      <w:r w:rsidRPr="00F10001">
        <w:rPr>
          <w:sz w:val="22"/>
          <w:szCs w:val="22"/>
        </w:rPr>
        <w:tab/>
      </w:r>
      <w:r w:rsidR="001C5198" w:rsidRPr="00F10001">
        <w:rPr>
          <w:sz w:val="22"/>
          <w:szCs w:val="22"/>
        </w:rPr>
        <w:t xml:space="preserve">This </w:t>
      </w:r>
      <w:r w:rsidR="003900DE" w:rsidRPr="00F10001">
        <w:rPr>
          <w:sz w:val="22"/>
          <w:szCs w:val="22"/>
        </w:rPr>
        <w:t>Code of Conduct</w:t>
      </w:r>
      <w:r w:rsidR="001C5198" w:rsidRPr="00F10001">
        <w:rPr>
          <w:sz w:val="22"/>
          <w:szCs w:val="22"/>
        </w:rPr>
        <w:t xml:space="preserve"> is to serve as a</w:t>
      </w:r>
      <w:r w:rsidR="004878B1" w:rsidRPr="00F10001">
        <w:rPr>
          <w:sz w:val="22"/>
          <w:szCs w:val="22"/>
        </w:rPr>
        <w:t xml:space="preserve"> </w:t>
      </w:r>
      <w:r w:rsidR="001C5198" w:rsidRPr="00F10001">
        <w:rPr>
          <w:sz w:val="22"/>
          <w:szCs w:val="22"/>
        </w:rPr>
        <w:t>guide</w:t>
      </w:r>
      <w:r w:rsidR="004878B1" w:rsidRPr="00F10001">
        <w:rPr>
          <w:sz w:val="22"/>
          <w:szCs w:val="22"/>
        </w:rPr>
        <w:t xml:space="preserve"> for elected </w:t>
      </w:r>
      <w:r w:rsidR="001C5198" w:rsidRPr="00F10001">
        <w:rPr>
          <w:sz w:val="22"/>
          <w:szCs w:val="22"/>
        </w:rPr>
        <w:t xml:space="preserve">municipal government officials to </w:t>
      </w:r>
      <w:r w:rsidR="004878B1" w:rsidRPr="00F10001">
        <w:rPr>
          <w:sz w:val="22"/>
          <w:szCs w:val="22"/>
        </w:rPr>
        <w:t>carry out their powers, duties, and functions with impartiality and integrity, recognizing that their primary function is to serve the interests of the</w:t>
      </w:r>
      <w:r w:rsidRPr="00F10001">
        <w:rPr>
          <w:sz w:val="22"/>
          <w:szCs w:val="22"/>
        </w:rPr>
        <w:t xml:space="preserve"> Summer Village and the public.</w:t>
      </w:r>
    </w:p>
    <w:p w:rsidR="000F74D6" w:rsidRPr="00F10001" w:rsidRDefault="008730A6" w:rsidP="00E827D9">
      <w:pPr>
        <w:pStyle w:val="Default"/>
        <w:spacing w:before="100" w:beforeAutospacing="1" w:after="100" w:afterAutospacing="1"/>
        <w:ind w:left="900" w:hanging="540"/>
        <w:rPr>
          <w:sz w:val="22"/>
          <w:szCs w:val="22"/>
        </w:rPr>
      </w:pPr>
      <w:r w:rsidRPr="00F10001">
        <w:rPr>
          <w:b/>
          <w:sz w:val="22"/>
          <w:szCs w:val="22"/>
        </w:rPr>
        <w:t>2.2</w:t>
      </w:r>
      <w:r w:rsidRPr="00F10001">
        <w:rPr>
          <w:sz w:val="22"/>
          <w:szCs w:val="22"/>
        </w:rPr>
        <w:tab/>
      </w:r>
      <w:r w:rsidR="004878B1" w:rsidRPr="00F10001">
        <w:rPr>
          <w:sz w:val="22"/>
          <w:szCs w:val="22"/>
        </w:rPr>
        <w:t xml:space="preserve">Although </w:t>
      </w:r>
      <w:r w:rsidR="001C5198" w:rsidRPr="00F10001">
        <w:rPr>
          <w:sz w:val="22"/>
          <w:szCs w:val="22"/>
        </w:rPr>
        <w:t xml:space="preserve">the </w:t>
      </w:r>
      <w:r w:rsidR="003900DE" w:rsidRPr="00F10001">
        <w:rPr>
          <w:sz w:val="22"/>
          <w:szCs w:val="22"/>
        </w:rPr>
        <w:t>Code of Conduct</w:t>
      </w:r>
      <w:r w:rsidR="004878B1" w:rsidRPr="00F10001">
        <w:rPr>
          <w:sz w:val="22"/>
          <w:szCs w:val="22"/>
        </w:rPr>
        <w:t xml:space="preserve"> does not cover every situation a Councillor could face, it provides a framework that Councillors can use to make decisions in situations not specifically covered. </w:t>
      </w:r>
    </w:p>
    <w:p w:rsidR="008730A6" w:rsidRPr="00F10001" w:rsidRDefault="008730A6" w:rsidP="00E827D9">
      <w:pPr>
        <w:pStyle w:val="Default"/>
        <w:spacing w:before="100" w:beforeAutospacing="1" w:after="100" w:afterAutospacing="1"/>
        <w:ind w:left="900" w:hanging="540"/>
        <w:rPr>
          <w:sz w:val="22"/>
          <w:szCs w:val="22"/>
        </w:rPr>
      </w:pPr>
      <w:r w:rsidRPr="00F10001">
        <w:rPr>
          <w:rFonts w:cstheme="minorHAnsi"/>
          <w:b/>
          <w:sz w:val="22"/>
          <w:szCs w:val="22"/>
        </w:rPr>
        <w:t>2.3</w:t>
      </w:r>
      <w:r w:rsidRPr="00F10001">
        <w:rPr>
          <w:rFonts w:cstheme="minorHAnsi"/>
          <w:sz w:val="22"/>
          <w:szCs w:val="22"/>
        </w:rPr>
        <w:tab/>
        <w:t xml:space="preserve"> </w:t>
      </w:r>
      <w:r w:rsidR="003900DE" w:rsidRPr="00F10001">
        <w:rPr>
          <w:rFonts w:cstheme="minorHAnsi"/>
          <w:sz w:val="22"/>
          <w:szCs w:val="22"/>
        </w:rPr>
        <w:t>This Code of Conduct</w:t>
      </w:r>
      <w:r w:rsidRPr="00F10001">
        <w:rPr>
          <w:rFonts w:cstheme="minorHAnsi"/>
          <w:sz w:val="22"/>
          <w:szCs w:val="22"/>
        </w:rPr>
        <w:t xml:space="preserve"> applies to all forms of communication.</w:t>
      </w:r>
    </w:p>
    <w:p w:rsidR="000F74D6" w:rsidRPr="00F10001" w:rsidRDefault="000F74D6" w:rsidP="00AD4E6A">
      <w:pPr>
        <w:pStyle w:val="Default"/>
        <w:spacing w:before="100" w:beforeAutospacing="1" w:after="100" w:afterAutospacing="1"/>
        <w:rPr>
          <w:rFonts w:asciiTheme="minorHAnsi" w:hAnsiTheme="minorHAnsi" w:cstheme="minorHAnsi"/>
          <w:sz w:val="22"/>
          <w:szCs w:val="22"/>
        </w:rPr>
      </w:pPr>
      <w:r w:rsidRPr="00F10001">
        <w:rPr>
          <w:rFonts w:asciiTheme="minorHAnsi" w:hAnsiTheme="minorHAnsi" w:cstheme="minorHAnsi"/>
          <w:b/>
          <w:bCs/>
          <w:sz w:val="22"/>
          <w:szCs w:val="22"/>
        </w:rPr>
        <w:t xml:space="preserve">3. DEFINITIONS: </w:t>
      </w:r>
    </w:p>
    <w:p w:rsidR="000F74D6" w:rsidRPr="00F10001" w:rsidRDefault="000F74D6" w:rsidP="00902F0B">
      <w:pPr>
        <w:pStyle w:val="Default"/>
        <w:spacing w:before="100" w:beforeAutospacing="1" w:after="100" w:afterAutospacing="1"/>
        <w:ind w:left="900" w:hanging="540"/>
        <w:rPr>
          <w:sz w:val="22"/>
          <w:szCs w:val="22"/>
        </w:rPr>
      </w:pPr>
      <w:r w:rsidRPr="00F10001">
        <w:rPr>
          <w:sz w:val="22"/>
          <w:szCs w:val="22"/>
        </w:rPr>
        <w:t>“Act” means the Municipal Government Act of the Province of Alberta</w:t>
      </w:r>
      <w:r w:rsidR="00BA0E67" w:rsidRPr="00F10001">
        <w:rPr>
          <w:sz w:val="22"/>
          <w:szCs w:val="22"/>
        </w:rPr>
        <w:t>.</w:t>
      </w:r>
    </w:p>
    <w:p w:rsidR="000F74D6" w:rsidRPr="00F10001" w:rsidRDefault="000F74D6" w:rsidP="00902F0B">
      <w:pPr>
        <w:pStyle w:val="Default"/>
        <w:spacing w:before="100" w:beforeAutospacing="1" w:after="100" w:afterAutospacing="1"/>
        <w:ind w:left="900" w:hanging="540"/>
        <w:rPr>
          <w:sz w:val="22"/>
          <w:szCs w:val="22"/>
        </w:rPr>
      </w:pPr>
      <w:r w:rsidRPr="00F10001">
        <w:rPr>
          <w:sz w:val="22"/>
          <w:szCs w:val="22"/>
        </w:rPr>
        <w:t>“Administration” means the employees or contracted employees for the Summer Village of Grandview</w:t>
      </w:r>
      <w:r w:rsidR="00BA0E67" w:rsidRPr="00F10001">
        <w:rPr>
          <w:sz w:val="22"/>
          <w:szCs w:val="22"/>
        </w:rPr>
        <w:t>.</w:t>
      </w:r>
      <w:r w:rsidRPr="00F10001">
        <w:rPr>
          <w:sz w:val="22"/>
          <w:szCs w:val="22"/>
        </w:rPr>
        <w:t xml:space="preserve"> </w:t>
      </w:r>
    </w:p>
    <w:p w:rsidR="000F74D6" w:rsidRPr="00D1088F" w:rsidRDefault="00F10001" w:rsidP="00902F0B">
      <w:pPr>
        <w:pStyle w:val="Default"/>
        <w:spacing w:before="100" w:beforeAutospacing="1" w:after="100" w:afterAutospacing="1"/>
        <w:ind w:left="900" w:hanging="540"/>
        <w:rPr>
          <w:sz w:val="22"/>
          <w:szCs w:val="22"/>
        </w:rPr>
      </w:pPr>
      <w:r w:rsidRPr="00F10001">
        <w:rPr>
          <w:sz w:val="22"/>
          <w:szCs w:val="22"/>
        </w:rPr>
        <w:t xml:space="preserve"> </w:t>
      </w:r>
      <w:r w:rsidR="000F74D6" w:rsidRPr="00F10001">
        <w:rPr>
          <w:sz w:val="22"/>
          <w:szCs w:val="22"/>
        </w:rPr>
        <w:t>“Council” means th</w:t>
      </w:r>
      <w:r w:rsidR="008730A6" w:rsidRPr="00F10001">
        <w:rPr>
          <w:sz w:val="22"/>
          <w:szCs w:val="22"/>
        </w:rPr>
        <w:t>e Council of the Summer Village</w:t>
      </w:r>
      <w:r w:rsidR="00BA0E67" w:rsidRPr="00F10001">
        <w:rPr>
          <w:sz w:val="22"/>
          <w:szCs w:val="22"/>
        </w:rPr>
        <w:t>.</w:t>
      </w:r>
    </w:p>
    <w:p w:rsidR="000F74D6" w:rsidRPr="00D1088F" w:rsidRDefault="000F74D6" w:rsidP="00902F0B">
      <w:pPr>
        <w:pStyle w:val="Default"/>
        <w:spacing w:before="100" w:beforeAutospacing="1" w:after="100" w:afterAutospacing="1"/>
        <w:ind w:left="900" w:hanging="540"/>
        <w:rPr>
          <w:sz w:val="22"/>
          <w:szCs w:val="22"/>
        </w:rPr>
      </w:pPr>
      <w:r w:rsidRPr="00D1088F">
        <w:rPr>
          <w:sz w:val="22"/>
          <w:szCs w:val="22"/>
        </w:rPr>
        <w:lastRenderedPageBreak/>
        <w:t>“Councillor” means a member of Council including the Mayor and the Deputy Mayor</w:t>
      </w:r>
      <w:r w:rsidR="00BA0E67">
        <w:rPr>
          <w:sz w:val="22"/>
          <w:szCs w:val="22"/>
        </w:rPr>
        <w:t>.</w:t>
      </w:r>
      <w:r w:rsidRPr="00D1088F">
        <w:rPr>
          <w:sz w:val="22"/>
          <w:szCs w:val="22"/>
        </w:rPr>
        <w:t xml:space="preserve"> </w:t>
      </w:r>
    </w:p>
    <w:p w:rsidR="000F74D6" w:rsidRPr="00D1088F" w:rsidRDefault="000F74D6" w:rsidP="00902F0B">
      <w:pPr>
        <w:pStyle w:val="Default"/>
        <w:spacing w:before="100" w:beforeAutospacing="1" w:after="100" w:afterAutospacing="1"/>
        <w:ind w:left="900" w:hanging="540"/>
        <w:rPr>
          <w:sz w:val="22"/>
          <w:szCs w:val="22"/>
        </w:rPr>
      </w:pPr>
      <w:r w:rsidRPr="00D1088F">
        <w:rPr>
          <w:sz w:val="22"/>
          <w:szCs w:val="22"/>
        </w:rPr>
        <w:t>“Elected Official” means a member of Council including the Mayor and the Deputy Mayor</w:t>
      </w:r>
      <w:r w:rsidR="00BA0E67">
        <w:rPr>
          <w:sz w:val="22"/>
          <w:szCs w:val="22"/>
        </w:rPr>
        <w:t>.</w:t>
      </w:r>
    </w:p>
    <w:p w:rsidR="000F74D6" w:rsidRPr="00D1088F" w:rsidRDefault="000F74D6" w:rsidP="00902F0B">
      <w:pPr>
        <w:pStyle w:val="Default"/>
        <w:spacing w:before="100" w:beforeAutospacing="1" w:after="100" w:afterAutospacing="1"/>
        <w:ind w:left="900" w:hanging="540"/>
        <w:rPr>
          <w:sz w:val="22"/>
          <w:szCs w:val="22"/>
        </w:rPr>
      </w:pPr>
      <w:r w:rsidRPr="00D1088F">
        <w:rPr>
          <w:sz w:val="22"/>
          <w:szCs w:val="22"/>
        </w:rPr>
        <w:t xml:space="preserve">“Integrity” means the quality of being honest and understanding the difference between right and wrong. </w:t>
      </w:r>
    </w:p>
    <w:p w:rsidR="000F74D6" w:rsidRPr="00D1088F" w:rsidRDefault="000F74D6" w:rsidP="00902F0B">
      <w:pPr>
        <w:pStyle w:val="Default"/>
        <w:spacing w:before="100" w:beforeAutospacing="1" w:after="100" w:afterAutospacing="1"/>
        <w:ind w:left="900" w:hanging="540"/>
        <w:rPr>
          <w:sz w:val="22"/>
          <w:szCs w:val="22"/>
        </w:rPr>
      </w:pPr>
      <w:r w:rsidRPr="00F10001">
        <w:rPr>
          <w:sz w:val="22"/>
          <w:szCs w:val="22"/>
        </w:rPr>
        <w:t xml:space="preserve">“Summer Village” means </w:t>
      </w:r>
      <w:r w:rsidR="00BA0E67" w:rsidRPr="00F10001">
        <w:rPr>
          <w:sz w:val="22"/>
          <w:szCs w:val="22"/>
        </w:rPr>
        <w:t xml:space="preserve">the Summer Village of </w:t>
      </w:r>
      <w:r w:rsidR="0060537B" w:rsidRPr="00FC4F39">
        <w:rPr>
          <w:b/>
          <w:sz w:val="22"/>
          <w:szCs w:val="22"/>
        </w:rPr>
        <w:t>[Name]</w:t>
      </w:r>
      <w:r w:rsidR="00BA0E67" w:rsidRPr="00F10001">
        <w:rPr>
          <w:sz w:val="22"/>
          <w:szCs w:val="22"/>
        </w:rPr>
        <w:t>.</w:t>
      </w:r>
    </w:p>
    <w:p w:rsidR="000F74D6" w:rsidRPr="00D1088F" w:rsidRDefault="000F74D6" w:rsidP="00902F0B">
      <w:pPr>
        <w:pStyle w:val="Default"/>
        <w:spacing w:before="100" w:beforeAutospacing="1" w:after="100" w:afterAutospacing="1"/>
        <w:ind w:left="900" w:hanging="540"/>
        <w:rPr>
          <w:sz w:val="22"/>
          <w:szCs w:val="22"/>
        </w:rPr>
      </w:pPr>
      <w:r w:rsidRPr="00D1088F">
        <w:rPr>
          <w:sz w:val="22"/>
          <w:szCs w:val="22"/>
        </w:rPr>
        <w:t>“Pecuniary Interest” is an interest in a matter that could monetarily affect a Councillor or an employer of the Councillor or an interest in a matter that the Councillor knows or should know could monetarily affect the Councillor’s family, as defined in the Municipal Government Act.</w:t>
      </w:r>
    </w:p>
    <w:p w:rsidR="000F74D6" w:rsidRPr="00D1088F" w:rsidRDefault="000F74D6" w:rsidP="00AD4E6A">
      <w:pPr>
        <w:pStyle w:val="Default"/>
        <w:spacing w:before="100" w:beforeAutospacing="1" w:after="100" w:afterAutospacing="1"/>
        <w:rPr>
          <w:sz w:val="22"/>
          <w:szCs w:val="22"/>
        </w:rPr>
      </w:pPr>
      <w:r w:rsidRPr="00D1088F">
        <w:rPr>
          <w:b/>
          <w:bCs/>
          <w:sz w:val="22"/>
          <w:szCs w:val="22"/>
        </w:rPr>
        <w:t xml:space="preserve">4. PROVISIONS: </w:t>
      </w:r>
    </w:p>
    <w:p w:rsidR="000F74D6" w:rsidRDefault="001C5198" w:rsidP="00AD4E6A">
      <w:pPr>
        <w:pStyle w:val="Default"/>
        <w:spacing w:before="100" w:beforeAutospacing="1" w:after="100" w:afterAutospacing="1"/>
        <w:rPr>
          <w:sz w:val="22"/>
          <w:szCs w:val="22"/>
        </w:rPr>
      </w:pPr>
      <w:r>
        <w:rPr>
          <w:sz w:val="22"/>
          <w:szCs w:val="22"/>
        </w:rPr>
        <w:t>Elected Officials are expected to comply with all of the following provisions</w:t>
      </w:r>
      <w:r w:rsidR="000F74D6" w:rsidRPr="00D1088F">
        <w:rPr>
          <w:sz w:val="22"/>
          <w:szCs w:val="22"/>
        </w:rPr>
        <w:t>:</w:t>
      </w:r>
      <w:r w:rsidR="000F74D6">
        <w:rPr>
          <w:sz w:val="22"/>
          <w:szCs w:val="22"/>
        </w:rPr>
        <w:t xml:space="preserve"> </w:t>
      </w:r>
    </w:p>
    <w:p w:rsidR="000F74D6" w:rsidRPr="00790041" w:rsidRDefault="00BA0E67" w:rsidP="00E827D9">
      <w:pPr>
        <w:pStyle w:val="Default"/>
        <w:spacing w:before="100" w:beforeAutospacing="1" w:after="100" w:afterAutospacing="1"/>
        <w:ind w:left="360"/>
        <w:rPr>
          <w:b/>
          <w:bCs/>
          <w:sz w:val="22"/>
          <w:szCs w:val="22"/>
        </w:rPr>
      </w:pPr>
      <w:r w:rsidRPr="00790041">
        <w:rPr>
          <w:b/>
          <w:bCs/>
          <w:sz w:val="22"/>
          <w:szCs w:val="22"/>
        </w:rPr>
        <w:t>4.1</w:t>
      </w:r>
      <w:r w:rsidR="000F74D6" w:rsidRPr="00790041">
        <w:rPr>
          <w:b/>
          <w:bCs/>
          <w:sz w:val="22"/>
          <w:szCs w:val="22"/>
        </w:rPr>
        <w:t>.</w:t>
      </w:r>
      <w:r w:rsidR="00902F0B">
        <w:rPr>
          <w:b/>
          <w:bCs/>
          <w:sz w:val="22"/>
          <w:szCs w:val="22"/>
        </w:rPr>
        <w:t xml:space="preserve">  </w:t>
      </w:r>
      <w:r w:rsidR="000F74D6" w:rsidRPr="00790041">
        <w:rPr>
          <w:b/>
          <w:bCs/>
          <w:sz w:val="22"/>
          <w:szCs w:val="22"/>
        </w:rPr>
        <w:t xml:space="preserve"> Representing the Municipality</w:t>
      </w:r>
    </w:p>
    <w:p w:rsidR="000F74D6" w:rsidRPr="00D1088F" w:rsidRDefault="00BA0E67" w:rsidP="00E827D9">
      <w:pPr>
        <w:pStyle w:val="Default"/>
        <w:spacing w:before="100" w:beforeAutospacing="1" w:after="100" w:afterAutospacing="1"/>
        <w:ind w:left="1080" w:hanging="720"/>
        <w:rPr>
          <w:sz w:val="22"/>
          <w:szCs w:val="22"/>
        </w:rPr>
      </w:pPr>
      <w:r>
        <w:rPr>
          <w:sz w:val="22"/>
          <w:szCs w:val="22"/>
        </w:rPr>
        <w:t>4.1.1</w:t>
      </w:r>
      <w:r>
        <w:rPr>
          <w:sz w:val="22"/>
          <w:szCs w:val="22"/>
        </w:rPr>
        <w:tab/>
      </w:r>
      <w:r w:rsidR="000F74D6" w:rsidRPr="00D1088F">
        <w:rPr>
          <w:sz w:val="22"/>
          <w:szCs w:val="22"/>
        </w:rPr>
        <w:t xml:space="preserve">Members of Council shall act in a way that promotes and maintains public confidence in their integrity. Accordingly, they must make decisions that, on balance, benefit the Summer Village and its residents while developing and maintaining a safe and viable community. </w:t>
      </w:r>
    </w:p>
    <w:p w:rsidR="000F74D6" w:rsidRDefault="00BA0E67" w:rsidP="00E827D9">
      <w:pPr>
        <w:pStyle w:val="Default"/>
        <w:spacing w:before="100" w:beforeAutospacing="1" w:after="100" w:afterAutospacing="1"/>
        <w:ind w:left="1080" w:hanging="720"/>
        <w:rPr>
          <w:sz w:val="22"/>
          <w:szCs w:val="22"/>
        </w:rPr>
      </w:pPr>
      <w:r>
        <w:rPr>
          <w:sz w:val="22"/>
          <w:szCs w:val="22"/>
        </w:rPr>
        <w:t>4.1.2</w:t>
      </w:r>
      <w:r>
        <w:rPr>
          <w:sz w:val="22"/>
          <w:szCs w:val="22"/>
        </w:rPr>
        <w:tab/>
      </w:r>
      <w:r w:rsidR="000F74D6" w:rsidRPr="00D1088F">
        <w:rPr>
          <w:sz w:val="22"/>
          <w:szCs w:val="22"/>
        </w:rPr>
        <w:t>Councillors shall work for the common good of the residents of the Summer Village of Grandview and not for any private or personal interest, nor for a segmented group of the community. Councillors shall inform themselves of public issues, listen attentively to public discussions before Council, and make decisions based upon the merits and substance of the matter at hand.</w:t>
      </w:r>
      <w:r w:rsidR="000F74D6">
        <w:rPr>
          <w:sz w:val="22"/>
          <w:szCs w:val="22"/>
        </w:rPr>
        <w:t xml:space="preserve"> </w:t>
      </w:r>
    </w:p>
    <w:p w:rsidR="000F74D6" w:rsidRPr="00790041" w:rsidRDefault="006D6366" w:rsidP="00E827D9">
      <w:pPr>
        <w:pStyle w:val="Default"/>
        <w:spacing w:before="100" w:beforeAutospacing="1" w:after="100" w:afterAutospacing="1"/>
        <w:ind w:left="360"/>
        <w:rPr>
          <w:b/>
          <w:sz w:val="22"/>
          <w:szCs w:val="22"/>
        </w:rPr>
      </w:pPr>
      <w:r w:rsidRPr="00790041">
        <w:rPr>
          <w:b/>
          <w:sz w:val="22"/>
          <w:szCs w:val="22"/>
        </w:rPr>
        <w:t>4.2</w:t>
      </w:r>
      <w:r w:rsidR="000F74D6" w:rsidRPr="00790041">
        <w:rPr>
          <w:b/>
          <w:sz w:val="22"/>
          <w:szCs w:val="22"/>
        </w:rPr>
        <w:t xml:space="preserve"> </w:t>
      </w:r>
      <w:r w:rsidR="00902F0B">
        <w:rPr>
          <w:b/>
          <w:sz w:val="22"/>
          <w:szCs w:val="22"/>
        </w:rPr>
        <w:t xml:space="preserve">  </w:t>
      </w:r>
      <w:r w:rsidR="000F74D6" w:rsidRPr="00790041">
        <w:rPr>
          <w:b/>
          <w:sz w:val="22"/>
          <w:szCs w:val="22"/>
        </w:rPr>
        <w:t xml:space="preserve">Communicating on Behalf of the Municipality </w:t>
      </w:r>
    </w:p>
    <w:p w:rsidR="00104352" w:rsidRPr="00790041" w:rsidRDefault="00104352" w:rsidP="00E827D9">
      <w:pPr>
        <w:pStyle w:val="Default"/>
        <w:spacing w:before="100" w:beforeAutospacing="1" w:after="100" w:afterAutospacing="1"/>
        <w:ind w:left="360"/>
        <w:rPr>
          <w:bCs/>
          <w:sz w:val="22"/>
          <w:szCs w:val="22"/>
        </w:rPr>
      </w:pPr>
      <w:r w:rsidRPr="00790041">
        <w:rPr>
          <w:bCs/>
          <w:sz w:val="22"/>
          <w:szCs w:val="22"/>
        </w:rPr>
        <w:t xml:space="preserve">The Mayor, as the official spokesperson for the Summer Village, is authorized by default to speak publically and issue written communications to represent Council views and positions. </w:t>
      </w:r>
      <w:r w:rsidR="000F74D6" w:rsidRPr="00790041">
        <w:rPr>
          <w:bCs/>
          <w:sz w:val="22"/>
          <w:szCs w:val="22"/>
        </w:rPr>
        <w:t xml:space="preserve">No </w:t>
      </w:r>
      <w:r w:rsidRPr="00790041">
        <w:rPr>
          <w:bCs/>
          <w:sz w:val="22"/>
          <w:szCs w:val="22"/>
        </w:rPr>
        <w:t xml:space="preserve">other </w:t>
      </w:r>
      <w:r w:rsidR="000F74D6" w:rsidRPr="00790041">
        <w:rPr>
          <w:bCs/>
          <w:sz w:val="22"/>
          <w:szCs w:val="22"/>
        </w:rPr>
        <w:t xml:space="preserve">Councillor shall speak publically or issue written communications on behalf of the Summer Village unless authorized by agreement of Council to do so. </w:t>
      </w:r>
    </w:p>
    <w:p w:rsidR="000F74D6" w:rsidRPr="00790041" w:rsidRDefault="00104352" w:rsidP="00E827D9">
      <w:pPr>
        <w:pStyle w:val="Default"/>
        <w:spacing w:before="100" w:beforeAutospacing="1" w:after="100" w:afterAutospacing="1"/>
        <w:ind w:left="360"/>
        <w:rPr>
          <w:bCs/>
          <w:sz w:val="22"/>
          <w:szCs w:val="22"/>
        </w:rPr>
      </w:pPr>
      <w:r w:rsidRPr="00790041">
        <w:rPr>
          <w:b/>
          <w:bCs/>
          <w:sz w:val="22"/>
          <w:szCs w:val="22"/>
        </w:rPr>
        <w:t>4.3</w:t>
      </w:r>
      <w:r w:rsidR="000F74D6" w:rsidRPr="00790041">
        <w:rPr>
          <w:b/>
          <w:sz w:val="22"/>
          <w:szCs w:val="22"/>
        </w:rPr>
        <w:t xml:space="preserve"> </w:t>
      </w:r>
      <w:r w:rsidR="00902F0B">
        <w:rPr>
          <w:b/>
          <w:sz w:val="22"/>
          <w:szCs w:val="22"/>
        </w:rPr>
        <w:t xml:space="preserve">  </w:t>
      </w:r>
      <w:r w:rsidR="000F74D6" w:rsidRPr="00790041">
        <w:rPr>
          <w:b/>
          <w:sz w:val="22"/>
          <w:szCs w:val="22"/>
        </w:rPr>
        <w:t>Respecting the Decision-making Process</w:t>
      </w:r>
    </w:p>
    <w:p w:rsidR="000F74D6" w:rsidRPr="00790041" w:rsidRDefault="00104352" w:rsidP="00E827D9">
      <w:pPr>
        <w:pStyle w:val="Default"/>
        <w:spacing w:before="100" w:beforeAutospacing="1" w:after="100" w:afterAutospacing="1"/>
        <w:ind w:left="1080" w:hanging="720"/>
        <w:rPr>
          <w:sz w:val="22"/>
          <w:szCs w:val="22"/>
        </w:rPr>
      </w:pPr>
      <w:r w:rsidRPr="00790041">
        <w:rPr>
          <w:sz w:val="22"/>
          <w:szCs w:val="22"/>
        </w:rPr>
        <w:t>4.3.1</w:t>
      </w:r>
      <w:r w:rsidRPr="00790041">
        <w:rPr>
          <w:sz w:val="22"/>
          <w:szCs w:val="22"/>
        </w:rPr>
        <w:tab/>
      </w:r>
      <w:r w:rsidR="000F74D6" w:rsidRPr="00790041">
        <w:rPr>
          <w:sz w:val="22"/>
          <w:szCs w:val="22"/>
        </w:rPr>
        <w:t xml:space="preserve">Councillors shall base decisions on objective criteria, rather than on bias in favour of one person more than another. </w:t>
      </w:r>
    </w:p>
    <w:p w:rsidR="00104352" w:rsidRPr="00790041" w:rsidRDefault="00104352" w:rsidP="00E827D9">
      <w:pPr>
        <w:pStyle w:val="Default"/>
        <w:spacing w:before="100" w:beforeAutospacing="1" w:after="100" w:afterAutospacing="1"/>
        <w:ind w:left="1080" w:hanging="720"/>
        <w:rPr>
          <w:sz w:val="22"/>
          <w:szCs w:val="22"/>
        </w:rPr>
      </w:pPr>
      <w:r w:rsidRPr="00790041">
        <w:rPr>
          <w:sz w:val="22"/>
          <w:szCs w:val="22"/>
        </w:rPr>
        <w:t>4.3.2</w:t>
      </w:r>
      <w:r w:rsidRPr="00790041">
        <w:rPr>
          <w:sz w:val="22"/>
          <w:szCs w:val="22"/>
        </w:rPr>
        <w:tab/>
      </w:r>
      <w:r w:rsidR="000F74D6" w:rsidRPr="00790041">
        <w:rPr>
          <w:sz w:val="22"/>
          <w:szCs w:val="22"/>
        </w:rPr>
        <w:t xml:space="preserve">Councillors shall support the official policies and positions of the Council. </w:t>
      </w:r>
    </w:p>
    <w:p w:rsidR="000F74D6" w:rsidRPr="00790041" w:rsidRDefault="00104352" w:rsidP="00E827D9">
      <w:pPr>
        <w:pStyle w:val="Default"/>
        <w:spacing w:before="100" w:beforeAutospacing="1" w:after="100" w:afterAutospacing="1"/>
        <w:ind w:left="1080" w:hanging="720"/>
        <w:rPr>
          <w:sz w:val="22"/>
          <w:szCs w:val="22"/>
        </w:rPr>
      </w:pPr>
      <w:r w:rsidRPr="00790041">
        <w:rPr>
          <w:sz w:val="22"/>
          <w:szCs w:val="22"/>
        </w:rPr>
        <w:t>4.3.3</w:t>
      </w:r>
      <w:r w:rsidRPr="00790041">
        <w:rPr>
          <w:sz w:val="22"/>
          <w:szCs w:val="22"/>
        </w:rPr>
        <w:tab/>
      </w:r>
      <w:r w:rsidR="000F74D6" w:rsidRPr="00790041">
        <w:rPr>
          <w:sz w:val="22"/>
          <w:szCs w:val="22"/>
        </w:rPr>
        <w:t>When presenting a personal opinion or position that is at variance with a Council position, a Councillor shall explicitly state that the view expressed does not represent the Council or the Summer Village.</w:t>
      </w:r>
    </w:p>
    <w:p w:rsidR="000F74D6" w:rsidRPr="00790041" w:rsidRDefault="00104352" w:rsidP="00E827D9">
      <w:pPr>
        <w:pStyle w:val="Default"/>
        <w:spacing w:before="100" w:beforeAutospacing="1" w:after="100" w:afterAutospacing="1"/>
        <w:ind w:left="360"/>
        <w:rPr>
          <w:b/>
          <w:color w:val="auto"/>
          <w:sz w:val="22"/>
          <w:szCs w:val="22"/>
        </w:rPr>
      </w:pPr>
      <w:r w:rsidRPr="00790041">
        <w:rPr>
          <w:b/>
          <w:color w:val="auto"/>
          <w:sz w:val="22"/>
          <w:szCs w:val="22"/>
        </w:rPr>
        <w:lastRenderedPageBreak/>
        <w:t xml:space="preserve">4.4 </w:t>
      </w:r>
      <w:r w:rsidR="00902F0B">
        <w:rPr>
          <w:b/>
          <w:color w:val="auto"/>
          <w:sz w:val="22"/>
          <w:szCs w:val="22"/>
        </w:rPr>
        <w:t xml:space="preserve">  </w:t>
      </w:r>
      <w:r w:rsidR="000F74D6" w:rsidRPr="00790041">
        <w:rPr>
          <w:b/>
          <w:color w:val="auto"/>
          <w:sz w:val="22"/>
          <w:szCs w:val="22"/>
        </w:rPr>
        <w:t>Adherence to Policies, Procedures, and Bylaws</w:t>
      </w:r>
    </w:p>
    <w:p w:rsidR="000F74D6" w:rsidRPr="00790041" w:rsidRDefault="000F74D6" w:rsidP="00E827D9">
      <w:pPr>
        <w:pStyle w:val="Default"/>
        <w:spacing w:before="100" w:beforeAutospacing="1" w:after="100" w:afterAutospacing="1"/>
        <w:ind w:left="360"/>
        <w:rPr>
          <w:color w:val="auto"/>
          <w:sz w:val="22"/>
          <w:szCs w:val="22"/>
        </w:rPr>
      </w:pPr>
      <w:r w:rsidRPr="00790041">
        <w:rPr>
          <w:sz w:val="22"/>
          <w:szCs w:val="22"/>
        </w:rPr>
        <w:t xml:space="preserve">Members of Council shall seek to serve the public interest by upholding both the letter and spirit of the laws and policies established by the Government of Canada and the Province of Alberta as well as the bylaws and policies of the Summer Village. </w:t>
      </w:r>
    </w:p>
    <w:p w:rsidR="000F74D6" w:rsidRPr="00790041" w:rsidRDefault="00104352" w:rsidP="00E827D9">
      <w:pPr>
        <w:pStyle w:val="Default"/>
        <w:spacing w:before="100" w:beforeAutospacing="1" w:after="100" w:afterAutospacing="1"/>
        <w:ind w:left="360"/>
        <w:rPr>
          <w:b/>
          <w:sz w:val="22"/>
          <w:szCs w:val="22"/>
        </w:rPr>
      </w:pPr>
      <w:r w:rsidRPr="00790041">
        <w:rPr>
          <w:b/>
          <w:sz w:val="22"/>
          <w:szCs w:val="22"/>
        </w:rPr>
        <w:t>4.5</w:t>
      </w:r>
      <w:r w:rsidR="000F74D6" w:rsidRPr="00790041">
        <w:rPr>
          <w:b/>
          <w:sz w:val="22"/>
          <w:szCs w:val="22"/>
        </w:rPr>
        <w:t xml:space="preserve"> </w:t>
      </w:r>
      <w:r w:rsidR="00902F0B">
        <w:rPr>
          <w:b/>
          <w:sz w:val="22"/>
          <w:szCs w:val="22"/>
        </w:rPr>
        <w:t xml:space="preserve">  </w:t>
      </w:r>
      <w:r w:rsidR="000F74D6" w:rsidRPr="00790041">
        <w:rPr>
          <w:b/>
          <w:sz w:val="22"/>
          <w:szCs w:val="22"/>
        </w:rPr>
        <w:t xml:space="preserve">Respectful Interactions </w:t>
      </w:r>
      <w:r w:rsidRPr="00790041">
        <w:rPr>
          <w:b/>
          <w:sz w:val="22"/>
          <w:szCs w:val="22"/>
        </w:rPr>
        <w:t>w</w:t>
      </w:r>
      <w:r w:rsidR="000F74D6" w:rsidRPr="00790041">
        <w:rPr>
          <w:b/>
          <w:sz w:val="22"/>
          <w:szCs w:val="22"/>
        </w:rPr>
        <w:t>ith Councillors, Staff, the Public and Others</w:t>
      </w:r>
    </w:p>
    <w:p w:rsidR="000F74D6" w:rsidRPr="00790041" w:rsidRDefault="00777AE6" w:rsidP="00AD4E6A">
      <w:pPr>
        <w:pStyle w:val="Default"/>
        <w:spacing w:before="100" w:beforeAutospacing="1" w:after="100" w:afterAutospacing="1"/>
        <w:ind w:left="1080" w:hanging="720"/>
        <w:rPr>
          <w:sz w:val="22"/>
          <w:szCs w:val="22"/>
        </w:rPr>
      </w:pPr>
      <w:r w:rsidRPr="00790041">
        <w:rPr>
          <w:sz w:val="22"/>
          <w:szCs w:val="22"/>
        </w:rPr>
        <w:t>4.5.1</w:t>
      </w:r>
      <w:r w:rsidRPr="00790041">
        <w:rPr>
          <w:sz w:val="22"/>
          <w:szCs w:val="22"/>
        </w:rPr>
        <w:tab/>
      </w:r>
      <w:r w:rsidR="000F74D6" w:rsidRPr="00790041">
        <w:rPr>
          <w:sz w:val="22"/>
          <w:szCs w:val="22"/>
        </w:rPr>
        <w:t>Council members shall support the maintenance of a positive and constructive environment for residents, businesses, and Summer Village employees and shall refrain from abusive conduct, personal charges, or verbal attacks upon the character or motive of other members of Council, boards, commissions, committees, staff, or the public.</w:t>
      </w:r>
    </w:p>
    <w:p w:rsidR="00777AE6" w:rsidRPr="00790041" w:rsidRDefault="00777AE6" w:rsidP="00AD4E6A">
      <w:pPr>
        <w:pStyle w:val="Default"/>
        <w:spacing w:before="100" w:beforeAutospacing="1" w:after="100" w:afterAutospacing="1"/>
        <w:ind w:left="1080" w:hanging="720"/>
        <w:rPr>
          <w:sz w:val="22"/>
          <w:szCs w:val="22"/>
        </w:rPr>
      </w:pPr>
      <w:r w:rsidRPr="00790041">
        <w:rPr>
          <w:sz w:val="22"/>
          <w:szCs w:val="22"/>
        </w:rPr>
        <w:t>4.5.2</w:t>
      </w:r>
      <w:r w:rsidRPr="00790041">
        <w:rPr>
          <w:sz w:val="22"/>
          <w:szCs w:val="22"/>
        </w:rPr>
        <w:tab/>
        <w:t>The Mayor is responsible for maintaining decorum in meetings.</w:t>
      </w:r>
    </w:p>
    <w:p w:rsidR="000F74D6" w:rsidRPr="00790041" w:rsidRDefault="00777AE6" w:rsidP="00E827D9">
      <w:pPr>
        <w:pStyle w:val="Default"/>
        <w:tabs>
          <w:tab w:val="left" w:pos="2990"/>
        </w:tabs>
        <w:spacing w:before="100" w:beforeAutospacing="1" w:after="100" w:afterAutospacing="1"/>
        <w:ind w:left="360"/>
        <w:rPr>
          <w:b/>
          <w:sz w:val="22"/>
          <w:szCs w:val="22"/>
        </w:rPr>
      </w:pPr>
      <w:r w:rsidRPr="00790041">
        <w:rPr>
          <w:b/>
          <w:sz w:val="22"/>
          <w:szCs w:val="22"/>
        </w:rPr>
        <w:t>4.6</w:t>
      </w:r>
      <w:r w:rsidR="000F74D6" w:rsidRPr="00790041">
        <w:rPr>
          <w:b/>
          <w:sz w:val="22"/>
          <w:szCs w:val="22"/>
        </w:rPr>
        <w:t xml:space="preserve"> </w:t>
      </w:r>
      <w:r w:rsidR="00902F0B">
        <w:rPr>
          <w:b/>
          <w:sz w:val="22"/>
          <w:szCs w:val="22"/>
        </w:rPr>
        <w:t xml:space="preserve">  </w:t>
      </w:r>
      <w:r w:rsidR="000F74D6" w:rsidRPr="00790041">
        <w:rPr>
          <w:b/>
          <w:sz w:val="22"/>
          <w:szCs w:val="22"/>
        </w:rPr>
        <w:t xml:space="preserve">Confidential Information </w:t>
      </w:r>
    </w:p>
    <w:p w:rsidR="00777AE6" w:rsidRPr="00790041" w:rsidRDefault="00777AE6" w:rsidP="00AD4E6A">
      <w:pPr>
        <w:pStyle w:val="Default"/>
        <w:spacing w:before="100" w:beforeAutospacing="1" w:after="100" w:afterAutospacing="1"/>
        <w:ind w:left="1080" w:hanging="720"/>
        <w:rPr>
          <w:sz w:val="22"/>
          <w:szCs w:val="22"/>
        </w:rPr>
      </w:pPr>
      <w:r w:rsidRPr="00790041">
        <w:rPr>
          <w:sz w:val="22"/>
          <w:szCs w:val="22"/>
        </w:rPr>
        <w:t>4.6.1</w:t>
      </w:r>
      <w:r w:rsidRPr="00790041">
        <w:rPr>
          <w:sz w:val="22"/>
          <w:szCs w:val="22"/>
        </w:rPr>
        <w:tab/>
      </w:r>
      <w:r w:rsidR="001C5198" w:rsidRPr="00790041">
        <w:rPr>
          <w:sz w:val="22"/>
          <w:szCs w:val="22"/>
        </w:rPr>
        <w:t>When using</w:t>
      </w:r>
      <w:r w:rsidR="000F74D6" w:rsidRPr="00790041">
        <w:rPr>
          <w:sz w:val="22"/>
          <w:szCs w:val="22"/>
        </w:rPr>
        <w:t xml:space="preserve"> Council information </w:t>
      </w:r>
      <w:r w:rsidR="001C5198" w:rsidRPr="00790041">
        <w:rPr>
          <w:sz w:val="22"/>
          <w:szCs w:val="22"/>
        </w:rPr>
        <w:t>that</w:t>
      </w:r>
      <w:r w:rsidR="000F74D6" w:rsidRPr="00790041">
        <w:rPr>
          <w:sz w:val="22"/>
          <w:szCs w:val="22"/>
        </w:rPr>
        <w:t xml:space="preserve"> is not available to the public, </w:t>
      </w:r>
      <w:r w:rsidR="001C5198" w:rsidRPr="00790041">
        <w:rPr>
          <w:sz w:val="22"/>
          <w:szCs w:val="22"/>
        </w:rPr>
        <w:t xml:space="preserve">Councillors shall </w:t>
      </w:r>
      <w:r w:rsidR="000F74D6" w:rsidRPr="00790041">
        <w:rPr>
          <w:sz w:val="22"/>
          <w:szCs w:val="22"/>
        </w:rPr>
        <w:t xml:space="preserve">ensure, as far as reasonable, the primacy of the public interest over any private interest. </w:t>
      </w:r>
    </w:p>
    <w:p w:rsidR="000F74D6" w:rsidRPr="00790041" w:rsidRDefault="00777AE6" w:rsidP="00AD4E6A">
      <w:pPr>
        <w:pStyle w:val="Default"/>
        <w:spacing w:before="100" w:beforeAutospacing="1" w:after="100" w:afterAutospacing="1"/>
        <w:ind w:left="1080" w:hanging="720"/>
        <w:rPr>
          <w:sz w:val="22"/>
          <w:szCs w:val="22"/>
        </w:rPr>
      </w:pPr>
      <w:r w:rsidRPr="00790041">
        <w:rPr>
          <w:sz w:val="22"/>
          <w:szCs w:val="22"/>
        </w:rPr>
        <w:t>4.6.2</w:t>
      </w:r>
      <w:r w:rsidRPr="00790041">
        <w:rPr>
          <w:sz w:val="22"/>
          <w:szCs w:val="22"/>
        </w:rPr>
        <w:tab/>
        <w:t xml:space="preserve">In order to </w:t>
      </w:r>
      <w:r w:rsidR="000F74D6" w:rsidRPr="00790041">
        <w:rPr>
          <w:sz w:val="22"/>
          <w:szCs w:val="22"/>
        </w:rPr>
        <w:t>respect and preserve the confidentiality of information provided to them concerning the confidentia</w:t>
      </w:r>
      <w:r w:rsidRPr="00790041">
        <w:rPr>
          <w:sz w:val="22"/>
          <w:szCs w:val="22"/>
        </w:rPr>
        <w:t>l matters of the Summer Village,</w:t>
      </w:r>
      <w:r w:rsidR="000F74D6" w:rsidRPr="00790041">
        <w:rPr>
          <w:sz w:val="22"/>
          <w:szCs w:val="22"/>
        </w:rPr>
        <w:t xml:space="preserve"> </w:t>
      </w:r>
      <w:r w:rsidRPr="00790041">
        <w:rPr>
          <w:sz w:val="22"/>
          <w:szCs w:val="22"/>
        </w:rPr>
        <w:t xml:space="preserve">Councillors </w:t>
      </w:r>
      <w:r w:rsidR="000F74D6" w:rsidRPr="00790041">
        <w:rPr>
          <w:sz w:val="22"/>
          <w:szCs w:val="22"/>
        </w:rPr>
        <w:t>shall neither disclose confidential inf</w:t>
      </w:r>
      <w:r w:rsidRPr="00790041">
        <w:rPr>
          <w:sz w:val="22"/>
          <w:szCs w:val="22"/>
        </w:rPr>
        <w:t xml:space="preserve">ormation, unless legally required to do so, </w:t>
      </w:r>
      <w:r w:rsidR="000F74D6" w:rsidRPr="00790041">
        <w:rPr>
          <w:sz w:val="22"/>
          <w:szCs w:val="22"/>
        </w:rPr>
        <w:t xml:space="preserve">nor use such information to advance their personal, financial, or private interests. </w:t>
      </w:r>
    </w:p>
    <w:p w:rsidR="000F74D6" w:rsidRPr="00790041" w:rsidRDefault="00CC071E" w:rsidP="00E827D9">
      <w:pPr>
        <w:pStyle w:val="Default"/>
        <w:spacing w:before="100" w:beforeAutospacing="1" w:after="100" w:afterAutospacing="1"/>
        <w:ind w:left="360"/>
        <w:rPr>
          <w:b/>
          <w:sz w:val="22"/>
          <w:szCs w:val="22"/>
        </w:rPr>
      </w:pPr>
      <w:r w:rsidRPr="00790041">
        <w:rPr>
          <w:b/>
          <w:sz w:val="22"/>
          <w:szCs w:val="22"/>
        </w:rPr>
        <w:t>4.7</w:t>
      </w:r>
      <w:r w:rsidR="000F74D6" w:rsidRPr="00790041">
        <w:rPr>
          <w:b/>
          <w:sz w:val="22"/>
          <w:szCs w:val="22"/>
        </w:rPr>
        <w:t xml:space="preserve"> </w:t>
      </w:r>
      <w:r w:rsidR="00902F0B">
        <w:rPr>
          <w:b/>
          <w:sz w:val="22"/>
          <w:szCs w:val="22"/>
        </w:rPr>
        <w:t xml:space="preserve">  </w:t>
      </w:r>
      <w:r w:rsidR="000F74D6" w:rsidRPr="00790041">
        <w:rPr>
          <w:b/>
          <w:sz w:val="22"/>
          <w:szCs w:val="22"/>
        </w:rPr>
        <w:t xml:space="preserve">Conflicts of Interest </w:t>
      </w:r>
    </w:p>
    <w:p w:rsidR="000F74D6" w:rsidRPr="00790041" w:rsidRDefault="00CC071E" w:rsidP="00AD4E6A">
      <w:pPr>
        <w:pStyle w:val="Default"/>
        <w:spacing w:before="100" w:beforeAutospacing="1" w:after="100" w:afterAutospacing="1"/>
        <w:ind w:left="1080" w:hanging="720"/>
        <w:rPr>
          <w:sz w:val="22"/>
          <w:szCs w:val="22"/>
        </w:rPr>
      </w:pPr>
      <w:r w:rsidRPr="00790041">
        <w:rPr>
          <w:sz w:val="22"/>
          <w:szCs w:val="22"/>
        </w:rPr>
        <w:t>4.7.1</w:t>
      </w:r>
      <w:r w:rsidRPr="00790041">
        <w:rPr>
          <w:sz w:val="22"/>
          <w:szCs w:val="22"/>
        </w:rPr>
        <w:tab/>
      </w:r>
      <w:r w:rsidR="000F74D6" w:rsidRPr="00790041">
        <w:rPr>
          <w:sz w:val="22"/>
          <w:szCs w:val="22"/>
        </w:rPr>
        <w:t xml:space="preserve">Members of Council shall perform their duties of office and arrange their private affairs in a manner that warrants public confidence and will stand up to public scrutiny. </w:t>
      </w:r>
    </w:p>
    <w:p w:rsidR="000F74D6" w:rsidRPr="00790041" w:rsidRDefault="00CC071E" w:rsidP="00AD4E6A">
      <w:pPr>
        <w:pStyle w:val="Default"/>
        <w:spacing w:before="100" w:beforeAutospacing="1" w:after="100" w:afterAutospacing="1"/>
        <w:ind w:left="1080" w:hanging="720"/>
        <w:rPr>
          <w:sz w:val="22"/>
          <w:szCs w:val="22"/>
        </w:rPr>
      </w:pPr>
      <w:r w:rsidRPr="00790041">
        <w:rPr>
          <w:sz w:val="22"/>
          <w:szCs w:val="22"/>
        </w:rPr>
        <w:t>4.7.2</w:t>
      </w:r>
      <w:r w:rsidRPr="00790041">
        <w:rPr>
          <w:sz w:val="22"/>
          <w:szCs w:val="22"/>
        </w:rPr>
        <w:tab/>
      </w:r>
      <w:r w:rsidR="000F74D6" w:rsidRPr="00790041">
        <w:rPr>
          <w:sz w:val="22"/>
          <w:szCs w:val="22"/>
        </w:rPr>
        <w:t xml:space="preserve">A Councillor who has a Pecuniary Interest in a matter before Council or a Council Committee shall declare that interest and recuse himself or herself from participating in any discussion or </w:t>
      </w:r>
      <w:r w:rsidR="001C5198" w:rsidRPr="00790041">
        <w:rPr>
          <w:sz w:val="22"/>
          <w:szCs w:val="22"/>
        </w:rPr>
        <w:t>decision on that matter</w:t>
      </w:r>
      <w:r w:rsidRPr="00790041">
        <w:rPr>
          <w:sz w:val="22"/>
          <w:szCs w:val="22"/>
        </w:rPr>
        <w:t>, as required by the Act.</w:t>
      </w:r>
    </w:p>
    <w:p w:rsidR="000F74D6" w:rsidRPr="00790041" w:rsidRDefault="00F00CEB" w:rsidP="00AD4E6A">
      <w:pPr>
        <w:pStyle w:val="Default"/>
        <w:spacing w:before="100" w:beforeAutospacing="1" w:after="100" w:afterAutospacing="1"/>
        <w:ind w:left="1080" w:hanging="720"/>
        <w:rPr>
          <w:sz w:val="22"/>
          <w:szCs w:val="22"/>
        </w:rPr>
      </w:pPr>
      <w:r w:rsidRPr="00790041">
        <w:rPr>
          <w:sz w:val="22"/>
          <w:szCs w:val="22"/>
        </w:rPr>
        <w:t>4.7.3</w:t>
      </w:r>
      <w:r w:rsidRPr="00790041">
        <w:rPr>
          <w:sz w:val="22"/>
          <w:szCs w:val="22"/>
        </w:rPr>
        <w:tab/>
      </w:r>
      <w:r w:rsidR="000F74D6" w:rsidRPr="00790041">
        <w:rPr>
          <w:sz w:val="22"/>
          <w:szCs w:val="22"/>
        </w:rPr>
        <w:t>Councillors shall not take advantage of opportunities for personal gain by virtue of their public office and shall refrain from accepting gifts, favours, or promises of future benefits that might compromise their independence of judgement or action or give the appearance of being compromised. Acceptance of any gift or benefit</w:t>
      </w:r>
      <w:r w:rsidRPr="00790041">
        <w:rPr>
          <w:sz w:val="22"/>
          <w:szCs w:val="22"/>
        </w:rPr>
        <w:t xml:space="preserve"> from a person or organization that could be construed to be a potential beneficiary of a Council decision </w:t>
      </w:r>
      <w:r w:rsidR="000F74D6" w:rsidRPr="00790041">
        <w:rPr>
          <w:sz w:val="22"/>
          <w:szCs w:val="22"/>
        </w:rPr>
        <w:t>must be disclosed to Council and noted in the minutes.</w:t>
      </w:r>
    </w:p>
    <w:p w:rsidR="000F74D6" w:rsidRPr="00790041" w:rsidRDefault="00F00CEB" w:rsidP="00E827D9">
      <w:pPr>
        <w:pStyle w:val="Default"/>
        <w:spacing w:before="100" w:beforeAutospacing="1" w:after="100" w:afterAutospacing="1"/>
        <w:ind w:left="360"/>
        <w:rPr>
          <w:b/>
          <w:sz w:val="22"/>
          <w:szCs w:val="22"/>
        </w:rPr>
      </w:pPr>
      <w:r w:rsidRPr="00790041">
        <w:rPr>
          <w:b/>
          <w:sz w:val="22"/>
          <w:szCs w:val="22"/>
        </w:rPr>
        <w:t>4.8</w:t>
      </w:r>
      <w:r w:rsidR="00902F0B">
        <w:rPr>
          <w:b/>
          <w:sz w:val="22"/>
          <w:szCs w:val="22"/>
        </w:rPr>
        <w:t xml:space="preserve">  </w:t>
      </w:r>
      <w:r w:rsidR="000F74D6" w:rsidRPr="00790041">
        <w:rPr>
          <w:b/>
          <w:sz w:val="22"/>
          <w:szCs w:val="22"/>
        </w:rPr>
        <w:t xml:space="preserve"> Improper Use of Influence </w:t>
      </w:r>
    </w:p>
    <w:p w:rsidR="000F74D6" w:rsidRPr="00790041" w:rsidRDefault="000F74D6" w:rsidP="00E827D9">
      <w:pPr>
        <w:pStyle w:val="Default"/>
        <w:tabs>
          <w:tab w:val="left" w:pos="1283"/>
        </w:tabs>
        <w:spacing w:before="100" w:beforeAutospacing="1" w:after="100" w:afterAutospacing="1"/>
        <w:ind w:left="360"/>
        <w:rPr>
          <w:sz w:val="22"/>
          <w:szCs w:val="22"/>
        </w:rPr>
      </w:pPr>
      <w:r w:rsidRPr="00790041">
        <w:rPr>
          <w:sz w:val="22"/>
          <w:szCs w:val="22"/>
        </w:rPr>
        <w:t xml:space="preserve">Councillors shall refrain from using their position to provide an </w:t>
      </w:r>
      <w:r w:rsidR="00F663B7" w:rsidRPr="00790041">
        <w:rPr>
          <w:sz w:val="22"/>
          <w:szCs w:val="22"/>
        </w:rPr>
        <w:t xml:space="preserve">unfair advantage to themselves or to </w:t>
      </w:r>
      <w:r w:rsidRPr="00790041">
        <w:rPr>
          <w:sz w:val="22"/>
          <w:szCs w:val="22"/>
        </w:rPr>
        <w:t>their family members, friends</w:t>
      </w:r>
      <w:r w:rsidR="00F663B7" w:rsidRPr="00790041">
        <w:rPr>
          <w:sz w:val="22"/>
          <w:szCs w:val="22"/>
        </w:rPr>
        <w:t>, or business associates</w:t>
      </w:r>
      <w:r w:rsidRPr="00790041">
        <w:rPr>
          <w:sz w:val="22"/>
          <w:szCs w:val="22"/>
        </w:rPr>
        <w:t>.</w:t>
      </w:r>
    </w:p>
    <w:p w:rsidR="004A4FE6" w:rsidRDefault="004A4FE6" w:rsidP="00F5520A">
      <w:pPr>
        <w:pStyle w:val="Default"/>
        <w:spacing w:before="100" w:beforeAutospacing="1" w:after="100" w:afterAutospacing="1"/>
        <w:ind w:left="360"/>
        <w:rPr>
          <w:b/>
          <w:sz w:val="22"/>
          <w:szCs w:val="22"/>
        </w:rPr>
      </w:pPr>
    </w:p>
    <w:p w:rsidR="000F74D6" w:rsidRPr="00790041" w:rsidRDefault="00F00CEB" w:rsidP="00F5520A">
      <w:pPr>
        <w:pStyle w:val="Default"/>
        <w:spacing w:before="100" w:beforeAutospacing="1" w:after="100" w:afterAutospacing="1"/>
        <w:ind w:left="360"/>
        <w:rPr>
          <w:b/>
          <w:sz w:val="22"/>
          <w:szCs w:val="22"/>
        </w:rPr>
      </w:pPr>
      <w:r w:rsidRPr="00790041">
        <w:rPr>
          <w:b/>
          <w:sz w:val="22"/>
          <w:szCs w:val="22"/>
        </w:rPr>
        <w:t>4.9</w:t>
      </w:r>
      <w:r w:rsidR="000F74D6" w:rsidRPr="00790041">
        <w:rPr>
          <w:b/>
          <w:sz w:val="22"/>
          <w:szCs w:val="22"/>
        </w:rPr>
        <w:t xml:space="preserve"> </w:t>
      </w:r>
      <w:r w:rsidR="00902F0B">
        <w:rPr>
          <w:b/>
          <w:sz w:val="22"/>
          <w:szCs w:val="22"/>
        </w:rPr>
        <w:t xml:space="preserve">  </w:t>
      </w:r>
      <w:r w:rsidR="000F74D6" w:rsidRPr="00790041">
        <w:rPr>
          <w:b/>
          <w:sz w:val="22"/>
          <w:szCs w:val="22"/>
        </w:rPr>
        <w:t>Use of Municipal Assets and Services</w:t>
      </w:r>
    </w:p>
    <w:p w:rsidR="000F74D6" w:rsidRPr="00790041" w:rsidRDefault="000F74D6" w:rsidP="00E827D9">
      <w:pPr>
        <w:pStyle w:val="Default"/>
        <w:spacing w:before="100" w:beforeAutospacing="1" w:after="100" w:afterAutospacing="1"/>
        <w:ind w:left="360"/>
        <w:rPr>
          <w:sz w:val="22"/>
          <w:szCs w:val="22"/>
        </w:rPr>
      </w:pPr>
      <w:r w:rsidRPr="00790041">
        <w:rPr>
          <w:sz w:val="22"/>
          <w:szCs w:val="22"/>
        </w:rPr>
        <w:t>Councillors shall refrain from using municipal assets and/or services to provide to themselves, their friends, or their family members benefits that are not available to other Summer Village residents.</w:t>
      </w:r>
    </w:p>
    <w:p w:rsidR="000F74D6" w:rsidRPr="00790041" w:rsidRDefault="00F00CEB" w:rsidP="00E827D9">
      <w:pPr>
        <w:pStyle w:val="Default"/>
        <w:spacing w:before="100" w:beforeAutospacing="1" w:after="100" w:afterAutospacing="1"/>
        <w:ind w:left="360"/>
        <w:rPr>
          <w:b/>
          <w:sz w:val="22"/>
          <w:szCs w:val="22"/>
        </w:rPr>
      </w:pPr>
      <w:r w:rsidRPr="00790041">
        <w:rPr>
          <w:b/>
          <w:sz w:val="22"/>
          <w:szCs w:val="22"/>
        </w:rPr>
        <w:t>4.10</w:t>
      </w:r>
      <w:r w:rsidR="000F74D6" w:rsidRPr="00790041">
        <w:rPr>
          <w:b/>
          <w:sz w:val="22"/>
          <w:szCs w:val="22"/>
        </w:rPr>
        <w:t xml:space="preserve"> </w:t>
      </w:r>
      <w:r w:rsidR="00902F0B">
        <w:rPr>
          <w:b/>
          <w:sz w:val="22"/>
          <w:szCs w:val="22"/>
        </w:rPr>
        <w:t xml:space="preserve">  </w:t>
      </w:r>
      <w:r w:rsidR="000F74D6" w:rsidRPr="00790041">
        <w:rPr>
          <w:b/>
          <w:sz w:val="22"/>
          <w:szCs w:val="22"/>
        </w:rPr>
        <w:t>Orientation and Other Training Attendance</w:t>
      </w:r>
    </w:p>
    <w:p w:rsidR="000F74D6" w:rsidRPr="00790041" w:rsidRDefault="000F74D6" w:rsidP="00E827D9">
      <w:pPr>
        <w:pStyle w:val="Default"/>
        <w:spacing w:before="100" w:beforeAutospacing="1" w:after="100" w:afterAutospacing="1"/>
        <w:ind w:left="360"/>
        <w:rPr>
          <w:sz w:val="22"/>
          <w:szCs w:val="22"/>
        </w:rPr>
      </w:pPr>
      <w:r w:rsidRPr="00790041">
        <w:rPr>
          <w:sz w:val="22"/>
          <w:szCs w:val="22"/>
        </w:rPr>
        <w:t>Any newly elected first-time Co</w:t>
      </w:r>
      <w:r w:rsidR="008C08B5">
        <w:rPr>
          <w:sz w:val="22"/>
          <w:szCs w:val="22"/>
        </w:rPr>
        <w:t>uncillor must attend at least one</w:t>
      </w:r>
      <w:r w:rsidRPr="00790041">
        <w:rPr>
          <w:sz w:val="22"/>
          <w:szCs w:val="22"/>
        </w:rPr>
        <w:t xml:space="preserve"> orientation or training session within six months of being elected or else make alternate arrangements that are approved by the majority of the other Councillors.</w:t>
      </w:r>
    </w:p>
    <w:p w:rsidR="000F74D6" w:rsidRPr="00790041" w:rsidRDefault="000421DD" w:rsidP="00E827D9">
      <w:pPr>
        <w:autoSpaceDE w:val="0"/>
        <w:autoSpaceDN w:val="0"/>
        <w:adjustRightInd w:val="0"/>
        <w:spacing w:before="100" w:beforeAutospacing="1" w:after="100" w:afterAutospacing="1" w:line="240" w:lineRule="auto"/>
        <w:ind w:left="360"/>
        <w:rPr>
          <w:rFonts w:cstheme="minorHAnsi"/>
          <w:b/>
          <w:color w:val="000000"/>
        </w:rPr>
      </w:pPr>
      <w:r w:rsidRPr="00790041">
        <w:rPr>
          <w:rFonts w:cstheme="minorHAnsi"/>
          <w:b/>
          <w:color w:val="000000"/>
        </w:rPr>
        <w:t>4.11</w:t>
      </w:r>
      <w:r w:rsidR="000F74D6" w:rsidRPr="00790041">
        <w:rPr>
          <w:rFonts w:cstheme="minorHAnsi"/>
          <w:b/>
          <w:color w:val="000000"/>
        </w:rPr>
        <w:t xml:space="preserve"> </w:t>
      </w:r>
      <w:r w:rsidR="00902F0B">
        <w:rPr>
          <w:rFonts w:cstheme="minorHAnsi"/>
          <w:b/>
          <w:color w:val="000000"/>
        </w:rPr>
        <w:t xml:space="preserve">  </w:t>
      </w:r>
      <w:r w:rsidR="000F74D6" w:rsidRPr="00790041">
        <w:rPr>
          <w:rFonts w:cstheme="minorHAnsi"/>
          <w:b/>
          <w:color w:val="000000"/>
        </w:rPr>
        <w:t>Financial Responsibility</w:t>
      </w:r>
    </w:p>
    <w:p w:rsidR="000F74D6" w:rsidRPr="00790041" w:rsidRDefault="000421DD" w:rsidP="00AD4E6A">
      <w:pPr>
        <w:autoSpaceDE w:val="0"/>
        <w:autoSpaceDN w:val="0"/>
        <w:adjustRightInd w:val="0"/>
        <w:spacing w:before="100" w:beforeAutospacing="1" w:after="100" w:afterAutospacing="1" w:line="240" w:lineRule="auto"/>
        <w:ind w:left="1080" w:hanging="720"/>
        <w:rPr>
          <w:rFonts w:cstheme="minorHAnsi"/>
          <w:color w:val="000000"/>
        </w:rPr>
      </w:pPr>
      <w:r w:rsidRPr="00790041">
        <w:rPr>
          <w:rFonts w:cstheme="minorHAnsi"/>
          <w:color w:val="000000"/>
        </w:rPr>
        <w:t>4.11.1</w:t>
      </w:r>
      <w:r w:rsidRPr="00790041">
        <w:rPr>
          <w:rFonts w:cstheme="minorHAnsi"/>
          <w:color w:val="000000"/>
        </w:rPr>
        <w:tab/>
      </w:r>
      <w:r w:rsidR="000F74D6" w:rsidRPr="00790041">
        <w:rPr>
          <w:rFonts w:cstheme="minorHAnsi"/>
          <w:color w:val="000000"/>
        </w:rPr>
        <w:t xml:space="preserve">When incurring expenditures, Elected Officials shall act responsibly and respect that public money must be used for the public good. </w:t>
      </w:r>
    </w:p>
    <w:p w:rsidR="000F74D6" w:rsidRPr="00790041" w:rsidRDefault="000421DD" w:rsidP="00AD4E6A">
      <w:pPr>
        <w:autoSpaceDE w:val="0"/>
        <w:autoSpaceDN w:val="0"/>
        <w:adjustRightInd w:val="0"/>
        <w:spacing w:before="100" w:beforeAutospacing="1" w:after="100" w:afterAutospacing="1" w:line="240" w:lineRule="auto"/>
        <w:ind w:left="1080" w:hanging="720"/>
        <w:rPr>
          <w:rFonts w:cstheme="minorHAnsi"/>
          <w:color w:val="000000"/>
        </w:rPr>
      </w:pPr>
      <w:r w:rsidRPr="00790041">
        <w:rPr>
          <w:rFonts w:cstheme="minorHAnsi"/>
          <w:color w:val="000000"/>
        </w:rPr>
        <w:t>4.11.2</w:t>
      </w:r>
      <w:r w:rsidRPr="00790041">
        <w:rPr>
          <w:rFonts w:cstheme="minorHAnsi"/>
          <w:color w:val="000000"/>
        </w:rPr>
        <w:tab/>
      </w:r>
      <w:r w:rsidR="000F74D6" w:rsidRPr="00790041">
        <w:rPr>
          <w:rFonts w:cstheme="minorHAnsi"/>
          <w:color w:val="000000"/>
        </w:rPr>
        <w:t>Officials and Board Members shall avoid waste, abuse, and extravagance in the provisi</w:t>
      </w:r>
      <w:r w:rsidR="00F663B7" w:rsidRPr="00790041">
        <w:rPr>
          <w:rFonts w:cstheme="minorHAnsi"/>
          <w:color w:val="000000"/>
        </w:rPr>
        <w:t xml:space="preserve">on or use of public monies and </w:t>
      </w:r>
      <w:r w:rsidR="000F74D6" w:rsidRPr="00790041">
        <w:rPr>
          <w:rFonts w:cstheme="minorHAnsi"/>
          <w:color w:val="000000"/>
        </w:rPr>
        <w:t>be open and accounta</w:t>
      </w:r>
      <w:r w:rsidR="000F74D6" w:rsidRPr="00790041">
        <w:rPr>
          <w:rFonts w:cstheme="minorHAnsi"/>
        </w:rPr>
        <w:t>ble</w:t>
      </w:r>
      <w:r w:rsidR="000F74D6" w:rsidRPr="00790041">
        <w:rPr>
          <w:rFonts w:cstheme="minorHAnsi"/>
          <w:color w:val="000000"/>
        </w:rPr>
        <w:t xml:space="preserve"> with respect to all expenditures. </w:t>
      </w:r>
    </w:p>
    <w:p w:rsidR="000F74D6" w:rsidRPr="00790041" w:rsidRDefault="000421DD" w:rsidP="00E827D9">
      <w:pPr>
        <w:pStyle w:val="Default"/>
        <w:spacing w:before="100" w:beforeAutospacing="1" w:after="100" w:afterAutospacing="1"/>
        <w:ind w:left="360"/>
        <w:rPr>
          <w:sz w:val="22"/>
          <w:szCs w:val="22"/>
        </w:rPr>
      </w:pPr>
      <w:r w:rsidRPr="00790041">
        <w:rPr>
          <w:b/>
          <w:bCs/>
          <w:sz w:val="22"/>
          <w:szCs w:val="22"/>
        </w:rPr>
        <w:t>4.12</w:t>
      </w:r>
      <w:r w:rsidR="000F74D6" w:rsidRPr="00790041">
        <w:rPr>
          <w:b/>
          <w:bCs/>
          <w:sz w:val="22"/>
          <w:szCs w:val="22"/>
        </w:rPr>
        <w:t xml:space="preserve"> </w:t>
      </w:r>
      <w:r w:rsidR="00902F0B">
        <w:rPr>
          <w:b/>
          <w:bCs/>
          <w:sz w:val="22"/>
          <w:szCs w:val="22"/>
        </w:rPr>
        <w:t xml:space="preserve">  </w:t>
      </w:r>
      <w:r w:rsidR="000F74D6" w:rsidRPr="00790041">
        <w:rPr>
          <w:b/>
          <w:bCs/>
          <w:sz w:val="22"/>
          <w:szCs w:val="22"/>
        </w:rPr>
        <w:t xml:space="preserve">Stewardship </w:t>
      </w:r>
    </w:p>
    <w:p w:rsidR="000F74D6" w:rsidRPr="00790041" w:rsidRDefault="000F74D6" w:rsidP="00E827D9">
      <w:pPr>
        <w:pStyle w:val="Default"/>
        <w:spacing w:before="100" w:beforeAutospacing="1" w:after="100" w:afterAutospacing="1"/>
        <w:ind w:left="360"/>
        <w:rPr>
          <w:sz w:val="22"/>
          <w:szCs w:val="22"/>
        </w:rPr>
      </w:pPr>
      <w:r w:rsidRPr="00790041">
        <w:rPr>
          <w:sz w:val="22"/>
          <w:szCs w:val="22"/>
        </w:rPr>
        <w:t xml:space="preserve">Being charged not only with the short-term responsibility of representing the immediate interests of their residents and ratepayers but also with the long-term responsibility of preserving the health of the lake and its environs for future generations, Councillors must consider long-term environmental impact as a factor to be weighed in all Council decisions. </w:t>
      </w:r>
    </w:p>
    <w:p w:rsidR="000F74D6" w:rsidRPr="00790041" w:rsidRDefault="000421DD" w:rsidP="00E827D9">
      <w:pPr>
        <w:pStyle w:val="Default"/>
        <w:spacing w:before="100" w:beforeAutospacing="1" w:after="100" w:afterAutospacing="1"/>
        <w:ind w:left="360"/>
        <w:rPr>
          <w:sz w:val="22"/>
          <w:szCs w:val="22"/>
        </w:rPr>
      </w:pPr>
      <w:r w:rsidRPr="00790041">
        <w:rPr>
          <w:b/>
          <w:bCs/>
          <w:sz w:val="22"/>
          <w:szCs w:val="22"/>
        </w:rPr>
        <w:t>4.13</w:t>
      </w:r>
      <w:r w:rsidR="000F74D6" w:rsidRPr="00790041">
        <w:rPr>
          <w:b/>
          <w:bCs/>
          <w:sz w:val="22"/>
          <w:szCs w:val="22"/>
        </w:rPr>
        <w:t xml:space="preserve"> </w:t>
      </w:r>
      <w:r w:rsidR="00902F0B">
        <w:rPr>
          <w:b/>
          <w:bCs/>
          <w:sz w:val="22"/>
          <w:szCs w:val="22"/>
        </w:rPr>
        <w:t xml:space="preserve">  </w:t>
      </w:r>
      <w:r w:rsidR="000F74D6" w:rsidRPr="00790041">
        <w:rPr>
          <w:b/>
          <w:bCs/>
          <w:sz w:val="22"/>
          <w:szCs w:val="22"/>
        </w:rPr>
        <w:t xml:space="preserve">Accountability </w:t>
      </w:r>
    </w:p>
    <w:p w:rsidR="000F74D6" w:rsidRPr="00790041" w:rsidRDefault="000F74D6" w:rsidP="00E827D9">
      <w:pPr>
        <w:pStyle w:val="Default"/>
        <w:spacing w:before="100" w:beforeAutospacing="1" w:after="100" w:afterAutospacing="1"/>
        <w:ind w:left="360"/>
        <w:rPr>
          <w:sz w:val="22"/>
          <w:szCs w:val="22"/>
        </w:rPr>
      </w:pPr>
      <w:r w:rsidRPr="00790041">
        <w:rPr>
          <w:sz w:val="22"/>
          <w:szCs w:val="22"/>
        </w:rPr>
        <w:t>Upon assuming office, all Councillors shall take a</w:t>
      </w:r>
      <w:r w:rsidR="000421DD" w:rsidRPr="00790041">
        <w:rPr>
          <w:sz w:val="22"/>
          <w:szCs w:val="22"/>
        </w:rPr>
        <w:t>n oath in the form prescribed in</w:t>
      </w:r>
      <w:r w:rsidRPr="00790041">
        <w:rPr>
          <w:sz w:val="22"/>
          <w:szCs w:val="22"/>
        </w:rPr>
        <w:t xml:space="preserve"> Schedule A</w:t>
      </w:r>
      <w:r w:rsidR="000421DD" w:rsidRPr="00790041">
        <w:rPr>
          <w:sz w:val="22"/>
          <w:szCs w:val="22"/>
        </w:rPr>
        <w:t xml:space="preserve"> of</w:t>
      </w:r>
      <w:r w:rsidRPr="00790041">
        <w:rPr>
          <w:sz w:val="22"/>
          <w:szCs w:val="22"/>
        </w:rPr>
        <w:t xml:space="preserve"> this </w:t>
      </w:r>
      <w:r w:rsidR="000421DD" w:rsidRPr="00790041">
        <w:rPr>
          <w:sz w:val="22"/>
          <w:szCs w:val="22"/>
        </w:rPr>
        <w:t>Bylaw</w:t>
      </w:r>
      <w:r w:rsidRPr="00790041">
        <w:rPr>
          <w:sz w:val="22"/>
          <w:szCs w:val="22"/>
        </w:rPr>
        <w:t xml:space="preserve">, pledging to uphold the </w:t>
      </w:r>
      <w:r w:rsidR="000421DD" w:rsidRPr="00790041">
        <w:rPr>
          <w:sz w:val="22"/>
          <w:szCs w:val="22"/>
        </w:rPr>
        <w:t xml:space="preserve">laws, bylaws, and </w:t>
      </w:r>
      <w:r w:rsidRPr="00790041">
        <w:rPr>
          <w:sz w:val="22"/>
          <w:szCs w:val="22"/>
        </w:rPr>
        <w:t xml:space="preserve">policies of the Village, the Province of Alberta, and the Government of Canada. </w:t>
      </w:r>
    </w:p>
    <w:p w:rsidR="000F74D6" w:rsidRPr="00790041" w:rsidRDefault="000421DD" w:rsidP="00E827D9">
      <w:pPr>
        <w:pStyle w:val="Default"/>
        <w:spacing w:before="100" w:beforeAutospacing="1" w:after="100" w:afterAutospacing="1"/>
        <w:ind w:left="360"/>
        <w:rPr>
          <w:sz w:val="22"/>
          <w:szCs w:val="22"/>
        </w:rPr>
      </w:pPr>
      <w:r w:rsidRPr="00790041">
        <w:rPr>
          <w:b/>
          <w:bCs/>
          <w:sz w:val="22"/>
          <w:szCs w:val="22"/>
        </w:rPr>
        <w:t>4.14</w:t>
      </w:r>
      <w:r w:rsidR="000F74D6" w:rsidRPr="00790041">
        <w:rPr>
          <w:b/>
          <w:bCs/>
          <w:sz w:val="22"/>
          <w:szCs w:val="22"/>
        </w:rPr>
        <w:t xml:space="preserve"> </w:t>
      </w:r>
      <w:r w:rsidR="00902F0B">
        <w:rPr>
          <w:b/>
          <w:bCs/>
          <w:sz w:val="22"/>
          <w:szCs w:val="22"/>
        </w:rPr>
        <w:t xml:space="preserve">  </w:t>
      </w:r>
      <w:r w:rsidR="000F74D6" w:rsidRPr="00790041">
        <w:rPr>
          <w:b/>
          <w:bCs/>
          <w:sz w:val="22"/>
          <w:szCs w:val="22"/>
        </w:rPr>
        <w:t>Duty to Notify</w:t>
      </w:r>
    </w:p>
    <w:p w:rsidR="000F74D6" w:rsidRPr="00790041" w:rsidRDefault="003847C8" w:rsidP="00E827D9">
      <w:pPr>
        <w:pStyle w:val="Default"/>
        <w:spacing w:before="100" w:beforeAutospacing="1" w:after="100" w:afterAutospacing="1"/>
        <w:ind w:left="360"/>
        <w:rPr>
          <w:sz w:val="22"/>
          <w:szCs w:val="22"/>
        </w:rPr>
      </w:pPr>
      <w:r w:rsidRPr="00790041">
        <w:rPr>
          <w:sz w:val="22"/>
          <w:szCs w:val="22"/>
        </w:rPr>
        <w:t xml:space="preserve">In recognition of their responsibility </w:t>
      </w:r>
      <w:r w:rsidR="000F74D6" w:rsidRPr="00790041">
        <w:rPr>
          <w:sz w:val="22"/>
          <w:szCs w:val="22"/>
        </w:rPr>
        <w:t>to help create a responsive, accessible, transparent, and fair municipal governm</w:t>
      </w:r>
      <w:r w:rsidRPr="00790041">
        <w:rPr>
          <w:sz w:val="22"/>
          <w:szCs w:val="22"/>
        </w:rPr>
        <w:t>ent</w:t>
      </w:r>
      <w:r w:rsidR="000F74D6" w:rsidRPr="00790041">
        <w:rPr>
          <w:sz w:val="22"/>
          <w:szCs w:val="22"/>
        </w:rPr>
        <w:t xml:space="preserve">, Elected Officials have a duty to report to the appropriate authorities any behaviour they are aware of that </w:t>
      </w:r>
      <w:r w:rsidRPr="00790041">
        <w:rPr>
          <w:sz w:val="22"/>
          <w:szCs w:val="22"/>
        </w:rPr>
        <w:t>they believe violates</w:t>
      </w:r>
      <w:r w:rsidR="000F74D6" w:rsidRPr="00790041">
        <w:rPr>
          <w:sz w:val="22"/>
          <w:szCs w:val="22"/>
        </w:rPr>
        <w:t xml:space="preserve"> the provisions of this </w:t>
      </w:r>
      <w:r w:rsidR="00A42B3C" w:rsidRPr="00790041">
        <w:rPr>
          <w:sz w:val="22"/>
          <w:szCs w:val="22"/>
        </w:rPr>
        <w:t>Code of Conduct</w:t>
      </w:r>
      <w:r w:rsidR="000F74D6" w:rsidRPr="00790041">
        <w:rPr>
          <w:sz w:val="22"/>
          <w:szCs w:val="22"/>
        </w:rPr>
        <w:t xml:space="preserve">. </w:t>
      </w:r>
    </w:p>
    <w:p w:rsidR="000F74D6" w:rsidRPr="00790041" w:rsidRDefault="00A42B3C" w:rsidP="00E827D9">
      <w:pPr>
        <w:pStyle w:val="Default"/>
        <w:spacing w:before="100" w:beforeAutospacing="1" w:after="100" w:afterAutospacing="1"/>
        <w:ind w:left="360"/>
        <w:rPr>
          <w:b/>
          <w:sz w:val="22"/>
          <w:szCs w:val="22"/>
        </w:rPr>
      </w:pPr>
      <w:r w:rsidRPr="00790041">
        <w:rPr>
          <w:b/>
          <w:sz w:val="22"/>
          <w:szCs w:val="22"/>
        </w:rPr>
        <w:t>4.15</w:t>
      </w:r>
      <w:r w:rsidR="00902F0B">
        <w:rPr>
          <w:b/>
          <w:sz w:val="22"/>
          <w:szCs w:val="22"/>
        </w:rPr>
        <w:t xml:space="preserve">  </w:t>
      </w:r>
      <w:r w:rsidR="000F74D6" w:rsidRPr="00790041">
        <w:rPr>
          <w:b/>
          <w:sz w:val="22"/>
          <w:szCs w:val="22"/>
        </w:rPr>
        <w:t xml:space="preserve"> Complaints </w:t>
      </w:r>
    </w:p>
    <w:p w:rsidR="000F74D6" w:rsidRPr="00790041" w:rsidRDefault="00A42B3C" w:rsidP="00AD4E6A">
      <w:pPr>
        <w:pStyle w:val="Default"/>
        <w:spacing w:before="100" w:beforeAutospacing="1" w:after="100" w:afterAutospacing="1"/>
        <w:ind w:left="1080" w:hanging="720"/>
        <w:rPr>
          <w:sz w:val="22"/>
          <w:szCs w:val="22"/>
        </w:rPr>
      </w:pPr>
      <w:r w:rsidRPr="00790041">
        <w:rPr>
          <w:sz w:val="22"/>
          <w:szCs w:val="22"/>
        </w:rPr>
        <w:t>4.15.1</w:t>
      </w:r>
      <w:r w:rsidRPr="00790041">
        <w:rPr>
          <w:sz w:val="22"/>
          <w:szCs w:val="22"/>
        </w:rPr>
        <w:tab/>
      </w:r>
      <w:r w:rsidR="000F74D6" w:rsidRPr="00790041">
        <w:rPr>
          <w:sz w:val="22"/>
          <w:szCs w:val="22"/>
        </w:rPr>
        <w:t xml:space="preserve">Any person who has reason to believe a Counsellor has breached a provision of this </w:t>
      </w:r>
      <w:r w:rsidR="00B00AE6" w:rsidRPr="00790041">
        <w:rPr>
          <w:sz w:val="22"/>
          <w:szCs w:val="22"/>
        </w:rPr>
        <w:t>Code of Conduct</w:t>
      </w:r>
      <w:r w:rsidR="000F74D6" w:rsidRPr="00790041">
        <w:rPr>
          <w:sz w:val="22"/>
          <w:szCs w:val="22"/>
        </w:rPr>
        <w:t xml:space="preserve"> can initiate a complaint.</w:t>
      </w:r>
    </w:p>
    <w:p w:rsidR="000F74D6" w:rsidRPr="00790041" w:rsidRDefault="00A42B3C" w:rsidP="00AD4E6A">
      <w:pPr>
        <w:pStyle w:val="Default"/>
        <w:spacing w:before="100" w:beforeAutospacing="1" w:after="100" w:afterAutospacing="1"/>
        <w:ind w:left="1080" w:hanging="720"/>
        <w:rPr>
          <w:sz w:val="22"/>
          <w:szCs w:val="22"/>
        </w:rPr>
      </w:pPr>
      <w:r w:rsidRPr="00790041">
        <w:rPr>
          <w:sz w:val="22"/>
          <w:szCs w:val="22"/>
        </w:rPr>
        <w:t>4.15.2</w:t>
      </w:r>
      <w:r w:rsidRPr="00790041">
        <w:rPr>
          <w:sz w:val="22"/>
          <w:szCs w:val="22"/>
        </w:rPr>
        <w:tab/>
      </w:r>
      <w:r w:rsidR="000F74D6" w:rsidRPr="00790041">
        <w:rPr>
          <w:sz w:val="22"/>
          <w:szCs w:val="22"/>
        </w:rPr>
        <w:t>A complaint must be made in writing and delivered to Council or Administration. It must include the name of the Elected Official involved, a description of the alleged breach, argument or evidence supporting the complaint, and the identity of the complainant. Anonymous complaints will not be considered.</w:t>
      </w:r>
    </w:p>
    <w:p w:rsidR="000F74D6" w:rsidRPr="00790041" w:rsidRDefault="00A42B3C" w:rsidP="00AD4E6A">
      <w:pPr>
        <w:pStyle w:val="Default"/>
        <w:spacing w:before="100" w:beforeAutospacing="1" w:after="100" w:afterAutospacing="1"/>
        <w:ind w:left="1080" w:hanging="720"/>
        <w:rPr>
          <w:sz w:val="22"/>
          <w:szCs w:val="22"/>
        </w:rPr>
      </w:pPr>
      <w:r w:rsidRPr="00790041">
        <w:rPr>
          <w:sz w:val="22"/>
          <w:szCs w:val="22"/>
        </w:rPr>
        <w:t>4.15.3</w:t>
      </w:r>
      <w:r w:rsidRPr="00790041">
        <w:rPr>
          <w:sz w:val="22"/>
          <w:szCs w:val="22"/>
        </w:rPr>
        <w:tab/>
      </w:r>
      <w:r w:rsidR="000F74D6" w:rsidRPr="00790041">
        <w:rPr>
          <w:sz w:val="22"/>
          <w:szCs w:val="22"/>
        </w:rPr>
        <w:t xml:space="preserve">All discussions surrounding alleged and substantiated violations of this </w:t>
      </w:r>
      <w:r w:rsidR="00B00AE6" w:rsidRPr="00790041">
        <w:rPr>
          <w:sz w:val="22"/>
          <w:szCs w:val="22"/>
        </w:rPr>
        <w:t>Code of Conduct</w:t>
      </w:r>
      <w:r w:rsidR="000F74D6" w:rsidRPr="00790041">
        <w:rPr>
          <w:sz w:val="22"/>
          <w:szCs w:val="22"/>
        </w:rPr>
        <w:t xml:space="preserve"> shall be conducted in an In-Camera meeting of Council with the intent that the discussion shall remain confidential under the appropriate sections of the </w:t>
      </w:r>
      <w:r w:rsidR="000F74D6" w:rsidRPr="00790041">
        <w:rPr>
          <w:i/>
          <w:iCs/>
          <w:sz w:val="22"/>
          <w:szCs w:val="22"/>
        </w:rPr>
        <w:t>Freedom of Information and Protection of Privacy (FOIP) Act</w:t>
      </w:r>
      <w:r w:rsidR="000F74D6" w:rsidRPr="00790041">
        <w:rPr>
          <w:iCs/>
          <w:sz w:val="22"/>
          <w:szCs w:val="22"/>
        </w:rPr>
        <w:t xml:space="preserve">. </w:t>
      </w:r>
    </w:p>
    <w:p w:rsidR="00A42B3C" w:rsidRPr="00790041" w:rsidRDefault="00A42B3C" w:rsidP="00AD4E6A">
      <w:pPr>
        <w:pStyle w:val="Default"/>
        <w:spacing w:before="100" w:beforeAutospacing="1" w:after="100" w:afterAutospacing="1"/>
        <w:ind w:left="1080" w:hanging="720"/>
        <w:rPr>
          <w:sz w:val="22"/>
          <w:szCs w:val="22"/>
        </w:rPr>
      </w:pPr>
      <w:r w:rsidRPr="00790041">
        <w:rPr>
          <w:sz w:val="22"/>
          <w:szCs w:val="22"/>
        </w:rPr>
        <w:t>4.15.4</w:t>
      </w:r>
      <w:r w:rsidRPr="00790041">
        <w:rPr>
          <w:sz w:val="22"/>
          <w:szCs w:val="22"/>
        </w:rPr>
        <w:tab/>
      </w:r>
      <w:r w:rsidR="000F74D6" w:rsidRPr="00790041">
        <w:rPr>
          <w:sz w:val="22"/>
          <w:szCs w:val="22"/>
        </w:rPr>
        <w:t>Any complaint received must be evaluated by Council to determine on the basis of the evidence provided if it is worthy of consideration. If deemed so, Council will gather whatever additional information is needed to det</w:t>
      </w:r>
      <w:r w:rsidRPr="00790041">
        <w:rPr>
          <w:sz w:val="22"/>
          <w:szCs w:val="22"/>
        </w:rPr>
        <w:t>ermine an appropriate response.</w:t>
      </w:r>
    </w:p>
    <w:p w:rsidR="00A42B3C" w:rsidRPr="008E2995" w:rsidRDefault="00B25490" w:rsidP="00AD4E6A">
      <w:pPr>
        <w:pStyle w:val="Default"/>
        <w:spacing w:before="100" w:beforeAutospacing="1" w:after="100" w:afterAutospacing="1"/>
        <w:ind w:left="1080" w:hanging="720"/>
        <w:rPr>
          <w:sz w:val="22"/>
          <w:szCs w:val="22"/>
        </w:rPr>
      </w:pPr>
      <w:r w:rsidRPr="00790041">
        <w:rPr>
          <w:sz w:val="22"/>
          <w:szCs w:val="22"/>
        </w:rPr>
        <w:t>4.15.5</w:t>
      </w:r>
      <w:r w:rsidR="00A42B3C" w:rsidRPr="00790041">
        <w:rPr>
          <w:sz w:val="22"/>
          <w:szCs w:val="22"/>
        </w:rPr>
        <w:tab/>
      </w:r>
      <w:r w:rsidR="000F74D6" w:rsidRPr="00790041">
        <w:rPr>
          <w:sz w:val="22"/>
          <w:szCs w:val="22"/>
        </w:rPr>
        <w:t>A Councillor who is the subject of a complaint must recuse himself or he</w:t>
      </w:r>
      <w:r w:rsidRPr="00790041">
        <w:rPr>
          <w:sz w:val="22"/>
          <w:szCs w:val="22"/>
        </w:rPr>
        <w:t xml:space="preserve">rself from </w:t>
      </w:r>
      <w:r w:rsidR="000F74D6" w:rsidRPr="00790041">
        <w:rPr>
          <w:sz w:val="22"/>
          <w:szCs w:val="22"/>
        </w:rPr>
        <w:t xml:space="preserve">the evaluation and determination processes but may participate in the investigation </w:t>
      </w:r>
      <w:r w:rsidR="000F74D6" w:rsidRPr="008E2995">
        <w:rPr>
          <w:sz w:val="22"/>
          <w:szCs w:val="22"/>
        </w:rPr>
        <w:t xml:space="preserve">stage by providing information to the other Councillors. </w:t>
      </w:r>
    </w:p>
    <w:p w:rsidR="008E2995" w:rsidRPr="008E2995" w:rsidRDefault="008E2995" w:rsidP="00AD4E6A">
      <w:pPr>
        <w:pStyle w:val="Default"/>
        <w:spacing w:before="100" w:beforeAutospacing="1" w:after="100" w:afterAutospacing="1"/>
        <w:ind w:left="1080" w:hanging="720"/>
        <w:rPr>
          <w:sz w:val="22"/>
          <w:szCs w:val="22"/>
        </w:rPr>
      </w:pPr>
      <w:r w:rsidRPr="008E2995">
        <w:rPr>
          <w:sz w:val="22"/>
          <w:szCs w:val="22"/>
        </w:rPr>
        <w:t>4.15.6</w:t>
      </w:r>
      <w:r w:rsidR="00A42B3C" w:rsidRPr="008E2995">
        <w:rPr>
          <w:sz w:val="22"/>
          <w:szCs w:val="22"/>
        </w:rPr>
        <w:tab/>
      </w:r>
      <w:r w:rsidR="000F74D6" w:rsidRPr="008E2995">
        <w:rPr>
          <w:sz w:val="22"/>
          <w:szCs w:val="22"/>
        </w:rPr>
        <w:t>Council has the authority to impose sanctions, as specified in Section P of this bylaw, on any Councillor it determines to be in</w:t>
      </w:r>
      <w:r w:rsidRPr="008E2995">
        <w:rPr>
          <w:sz w:val="22"/>
          <w:szCs w:val="22"/>
        </w:rPr>
        <w:t xml:space="preserve"> breach of the Code of Conduct.</w:t>
      </w:r>
    </w:p>
    <w:p w:rsidR="000F74D6" w:rsidRPr="00F663B7" w:rsidRDefault="008E2995" w:rsidP="00AD4E6A">
      <w:pPr>
        <w:pStyle w:val="Default"/>
        <w:spacing w:before="100" w:beforeAutospacing="1" w:after="100" w:afterAutospacing="1"/>
        <w:ind w:left="1080" w:hanging="720"/>
        <w:rPr>
          <w:sz w:val="22"/>
          <w:szCs w:val="22"/>
        </w:rPr>
      </w:pPr>
      <w:r w:rsidRPr="008E2995">
        <w:rPr>
          <w:sz w:val="22"/>
          <w:szCs w:val="22"/>
        </w:rPr>
        <w:t>4.15.7</w:t>
      </w:r>
      <w:r w:rsidR="00A42B3C" w:rsidRPr="008E2995">
        <w:rPr>
          <w:sz w:val="22"/>
          <w:szCs w:val="22"/>
        </w:rPr>
        <w:tab/>
      </w:r>
      <w:r w:rsidR="000F74D6" w:rsidRPr="008E2995">
        <w:rPr>
          <w:sz w:val="22"/>
          <w:szCs w:val="22"/>
        </w:rPr>
        <w:t>Any decision for action to be taken by Council must be described specifically in a Council resolution that must include a time frame. If Council determines that a sanction is not appropriate, no resolution is required.</w:t>
      </w:r>
    </w:p>
    <w:p w:rsidR="000F74D6" w:rsidRPr="00406265" w:rsidRDefault="00B25490" w:rsidP="00E827D9">
      <w:pPr>
        <w:pStyle w:val="Default"/>
        <w:spacing w:before="100" w:beforeAutospacing="1" w:after="100" w:afterAutospacing="1"/>
        <w:ind w:left="360"/>
        <w:rPr>
          <w:b/>
          <w:sz w:val="22"/>
          <w:szCs w:val="22"/>
        </w:rPr>
      </w:pPr>
      <w:r w:rsidRPr="008E2995">
        <w:rPr>
          <w:b/>
          <w:sz w:val="22"/>
          <w:szCs w:val="22"/>
        </w:rPr>
        <w:t xml:space="preserve">4.16 </w:t>
      </w:r>
      <w:r w:rsidR="00902F0B">
        <w:rPr>
          <w:b/>
          <w:sz w:val="22"/>
          <w:szCs w:val="22"/>
        </w:rPr>
        <w:t xml:space="preserve">  </w:t>
      </w:r>
      <w:r w:rsidR="000F74D6" w:rsidRPr="008E2995">
        <w:rPr>
          <w:b/>
          <w:sz w:val="22"/>
          <w:szCs w:val="22"/>
        </w:rPr>
        <w:t>Sanctions for Breaching Code of Conduct</w:t>
      </w:r>
      <w:r w:rsidR="000F74D6" w:rsidRPr="00406265">
        <w:rPr>
          <w:b/>
          <w:sz w:val="22"/>
          <w:szCs w:val="22"/>
        </w:rPr>
        <w:t xml:space="preserve"> </w:t>
      </w:r>
    </w:p>
    <w:p w:rsidR="000F74D6" w:rsidRDefault="000F74D6" w:rsidP="00E827D9">
      <w:pPr>
        <w:pStyle w:val="Default"/>
        <w:spacing w:before="100" w:beforeAutospacing="1" w:after="100" w:afterAutospacing="1"/>
        <w:ind w:left="360"/>
        <w:rPr>
          <w:sz w:val="22"/>
          <w:szCs w:val="22"/>
        </w:rPr>
      </w:pPr>
      <w:r w:rsidRPr="00406265">
        <w:rPr>
          <w:sz w:val="22"/>
          <w:szCs w:val="22"/>
        </w:rPr>
        <w:t xml:space="preserve">If a Councillor is determined </w:t>
      </w:r>
      <w:r>
        <w:rPr>
          <w:sz w:val="22"/>
          <w:szCs w:val="22"/>
        </w:rPr>
        <w:t xml:space="preserve">through due process </w:t>
      </w:r>
      <w:r w:rsidRPr="00406265">
        <w:rPr>
          <w:sz w:val="22"/>
          <w:szCs w:val="22"/>
        </w:rPr>
        <w:t xml:space="preserve">to have </w:t>
      </w:r>
      <w:r>
        <w:rPr>
          <w:sz w:val="22"/>
          <w:szCs w:val="22"/>
        </w:rPr>
        <w:t>breached</w:t>
      </w:r>
      <w:r w:rsidRPr="00406265">
        <w:rPr>
          <w:sz w:val="22"/>
          <w:szCs w:val="22"/>
        </w:rPr>
        <w:t xml:space="preserve"> the code of conduct, Council may impose any of the following sanctions: </w:t>
      </w:r>
    </w:p>
    <w:p w:rsidR="000F74D6" w:rsidRPr="00406265" w:rsidRDefault="000F74D6" w:rsidP="00E827D9">
      <w:pPr>
        <w:pStyle w:val="Default"/>
        <w:spacing w:before="100" w:beforeAutospacing="1" w:after="100" w:afterAutospacing="1"/>
        <w:ind w:left="1080" w:hanging="360"/>
        <w:rPr>
          <w:sz w:val="22"/>
          <w:szCs w:val="22"/>
        </w:rPr>
      </w:pPr>
      <w:r w:rsidRPr="00406265">
        <w:rPr>
          <w:sz w:val="22"/>
          <w:szCs w:val="22"/>
        </w:rPr>
        <w:t xml:space="preserve">(a) </w:t>
      </w:r>
      <w:r w:rsidR="00B25490">
        <w:rPr>
          <w:sz w:val="22"/>
          <w:szCs w:val="22"/>
        </w:rPr>
        <w:tab/>
        <w:t>A</w:t>
      </w:r>
      <w:r w:rsidRPr="00406265">
        <w:rPr>
          <w:sz w:val="22"/>
          <w:szCs w:val="22"/>
        </w:rPr>
        <w:t xml:space="preserve"> letter of reprimand addressed to the councillor; </w:t>
      </w:r>
    </w:p>
    <w:p w:rsidR="000F74D6" w:rsidRPr="00406265" w:rsidRDefault="000F74D6" w:rsidP="00E827D9">
      <w:pPr>
        <w:pStyle w:val="Default"/>
        <w:spacing w:before="100" w:beforeAutospacing="1" w:after="100" w:afterAutospacing="1"/>
        <w:ind w:left="1080" w:hanging="360"/>
        <w:rPr>
          <w:sz w:val="22"/>
          <w:szCs w:val="22"/>
        </w:rPr>
      </w:pPr>
      <w:r w:rsidRPr="00406265">
        <w:rPr>
          <w:sz w:val="22"/>
          <w:szCs w:val="22"/>
        </w:rPr>
        <w:t xml:space="preserve">(b) </w:t>
      </w:r>
      <w:r w:rsidR="00B25490">
        <w:rPr>
          <w:sz w:val="22"/>
          <w:szCs w:val="22"/>
        </w:rPr>
        <w:tab/>
        <w:t>A</w:t>
      </w:r>
      <w:r w:rsidRPr="00406265">
        <w:rPr>
          <w:sz w:val="22"/>
          <w:szCs w:val="22"/>
        </w:rPr>
        <w:t xml:space="preserve"> request that the Councillor issue a letter of apology; </w:t>
      </w:r>
    </w:p>
    <w:p w:rsidR="000F74D6" w:rsidRPr="00406265" w:rsidRDefault="000F74D6" w:rsidP="00E827D9">
      <w:pPr>
        <w:pStyle w:val="Default"/>
        <w:spacing w:before="100" w:beforeAutospacing="1" w:after="100" w:afterAutospacing="1"/>
        <w:ind w:left="1080" w:hanging="360"/>
        <w:rPr>
          <w:sz w:val="22"/>
          <w:szCs w:val="22"/>
        </w:rPr>
      </w:pPr>
      <w:r w:rsidRPr="00406265">
        <w:rPr>
          <w:sz w:val="22"/>
          <w:szCs w:val="22"/>
        </w:rPr>
        <w:t xml:space="preserve">(c) </w:t>
      </w:r>
      <w:r w:rsidR="00B25490">
        <w:rPr>
          <w:sz w:val="22"/>
          <w:szCs w:val="22"/>
        </w:rPr>
        <w:tab/>
        <w:t>P</w:t>
      </w:r>
      <w:r w:rsidRPr="00406265">
        <w:rPr>
          <w:sz w:val="22"/>
          <w:szCs w:val="22"/>
        </w:rPr>
        <w:t xml:space="preserve">ublication of a letter of reprimand or request for apology and the councillor’s response; </w:t>
      </w:r>
    </w:p>
    <w:p w:rsidR="000F74D6" w:rsidRPr="00406265" w:rsidRDefault="000F74D6" w:rsidP="00E827D9">
      <w:pPr>
        <w:pStyle w:val="Default"/>
        <w:spacing w:before="100" w:beforeAutospacing="1" w:after="100" w:afterAutospacing="1"/>
        <w:ind w:left="1080" w:hanging="360"/>
        <w:rPr>
          <w:sz w:val="22"/>
          <w:szCs w:val="22"/>
        </w:rPr>
      </w:pPr>
      <w:r w:rsidRPr="00406265">
        <w:rPr>
          <w:sz w:val="22"/>
          <w:szCs w:val="22"/>
        </w:rPr>
        <w:t xml:space="preserve">(d) </w:t>
      </w:r>
      <w:r w:rsidR="00B25490">
        <w:rPr>
          <w:sz w:val="22"/>
          <w:szCs w:val="22"/>
        </w:rPr>
        <w:tab/>
        <w:t>A</w:t>
      </w:r>
      <w:r w:rsidRPr="00406265">
        <w:rPr>
          <w:sz w:val="22"/>
          <w:szCs w:val="22"/>
        </w:rPr>
        <w:t xml:space="preserve"> requirement to attend training; </w:t>
      </w:r>
    </w:p>
    <w:p w:rsidR="000F74D6" w:rsidRPr="00406265" w:rsidRDefault="000F74D6" w:rsidP="00E827D9">
      <w:pPr>
        <w:pStyle w:val="Default"/>
        <w:spacing w:before="100" w:beforeAutospacing="1" w:after="100" w:afterAutospacing="1"/>
        <w:ind w:left="1080" w:hanging="360"/>
        <w:rPr>
          <w:sz w:val="22"/>
          <w:szCs w:val="22"/>
        </w:rPr>
      </w:pPr>
      <w:r w:rsidRPr="00406265">
        <w:rPr>
          <w:sz w:val="22"/>
          <w:szCs w:val="22"/>
        </w:rPr>
        <w:t xml:space="preserve">(e) </w:t>
      </w:r>
      <w:r w:rsidR="00B25490">
        <w:rPr>
          <w:sz w:val="22"/>
          <w:szCs w:val="22"/>
        </w:rPr>
        <w:tab/>
        <w:t>S</w:t>
      </w:r>
      <w:r w:rsidRPr="00406265">
        <w:rPr>
          <w:sz w:val="22"/>
          <w:szCs w:val="22"/>
        </w:rPr>
        <w:t xml:space="preserve">uspension or removal of the appointment of a councillor as the chief elected official under section 150(2) of the Act; </w:t>
      </w:r>
    </w:p>
    <w:p w:rsidR="000F74D6" w:rsidRPr="00406265" w:rsidRDefault="000F74D6" w:rsidP="00E827D9">
      <w:pPr>
        <w:pStyle w:val="Default"/>
        <w:spacing w:before="100" w:beforeAutospacing="1" w:after="100" w:afterAutospacing="1"/>
        <w:ind w:left="1080" w:hanging="360"/>
        <w:rPr>
          <w:sz w:val="22"/>
          <w:szCs w:val="22"/>
        </w:rPr>
      </w:pPr>
      <w:r w:rsidRPr="00406265">
        <w:rPr>
          <w:sz w:val="22"/>
          <w:szCs w:val="22"/>
        </w:rPr>
        <w:t xml:space="preserve">(f) </w:t>
      </w:r>
      <w:r w:rsidR="00B25490">
        <w:rPr>
          <w:sz w:val="22"/>
          <w:szCs w:val="22"/>
        </w:rPr>
        <w:tab/>
        <w:t>S</w:t>
      </w:r>
      <w:r w:rsidRPr="00406265">
        <w:rPr>
          <w:sz w:val="22"/>
          <w:szCs w:val="22"/>
        </w:rPr>
        <w:t xml:space="preserve">uspension or removal of the appointment of a councillor as the deputy chief elected official or acting chief elected official under section 152 of the Act; </w:t>
      </w:r>
    </w:p>
    <w:p w:rsidR="000F74D6" w:rsidRPr="00B25490" w:rsidRDefault="000F74D6" w:rsidP="00E827D9">
      <w:pPr>
        <w:pStyle w:val="Default"/>
        <w:spacing w:before="100" w:beforeAutospacing="1" w:after="100" w:afterAutospacing="1"/>
        <w:ind w:left="1080" w:hanging="360"/>
        <w:rPr>
          <w:sz w:val="22"/>
          <w:szCs w:val="22"/>
        </w:rPr>
      </w:pPr>
      <w:r w:rsidRPr="00B25490">
        <w:rPr>
          <w:sz w:val="22"/>
          <w:szCs w:val="22"/>
        </w:rPr>
        <w:t xml:space="preserve">(g) </w:t>
      </w:r>
      <w:r w:rsidR="00B25490" w:rsidRPr="00B25490">
        <w:rPr>
          <w:sz w:val="22"/>
          <w:szCs w:val="22"/>
        </w:rPr>
        <w:tab/>
        <w:t>S</w:t>
      </w:r>
      <w:r w:rsidRPr="00B25490">
        <w:rPr>
          <w:sz w:val="22"/>
          <w:szCs w:val="22"/>
        </w:rPr>
        <w:t xml:space="preserve">uspension or removal of the chief elected official’s presiding duties under section 154 of the Act; </w:t>
      </w:r>
    </w:p>
    <w:p w:rsidR="000F74D6" w:rsidRPr="00B25490" w:rsidRDefault="000F74D6" w:rsidP="00E827D9">
      <w:pPr>
        <w:pStyle w:val="Default"/>
        <w:spacing w:before="100" w:beforeAutospacing="1" w:after="100" w:afterAutospacing="1"/>
        <w:ind w:left="1080" w:hanging="360"/>
        <w:rPr>
          <w:sz w:val="22"/>
          <w:szCs w:val="22"/>
        </w:rPr>
      </w:pPr>
      <w:r w:rsidRPr="00B25490">
        <w:rPr>
          <w:sz w:val="22"/>
          <w:szCs w:val="22"/>
        </w:rPr>
        <w:t xml:space="preserve">(h) </w:t>
      </w:r>
      <w:r w:rsidR="00B25490" w:rsidRPr="00B25490">
        <w:rPr>
          <w:sz w:val="22"/>
          <w:szCs w:val="22"/>
        </w:rPr>
        <w:tab/>
        <w:t>S</w:t>
      </w:r>
      <w:r w:rsidRPr="00B25490">
        <w:rPr>
          <w:sz w:val="22"/>
          <w:szCs w:val="22"/>
        </w:rPr>
        <w:t xml:space="preserve">uspension or removal from some or all council committees and bodies to which council has the right to appoint members; </w:t>
      </w:r>
    </w:p>
    <w:p w:rsidR="000F74D6" w:rsidRPr="00B25490" w:rsidRDefault="000F74D6" w:rsidP="00E827D9">
      <w:pPr>
        <w:pStyle w:val="Default"/>
        <w:spacing w:before="100" w:beforeAutospacing="1" w:after="100" w:afterAutospacing="1"/>
        <w:ind w:left="1080" w:hanging="360"/>
        <w:rPr>
          <w:sz w:val="22"/>
          <w:szCs w:val="22"/>
        </w:rPr>
      </w:pPr>
      <w:r w:rsidRPr="00B25490">
        <w:rPr>
          <w:sz w:val="22"/>
          <w:szCs w:val="22"/>
        </w:rPr>
        <w:t xml:space="preserve">(i) </w:t>
      </w:r>
      <w:r w:rsidR="00B25490" w:rsidRPr="00B25490">
        <w:rPr>
          <w:sz w:val="22"/>
          <w:szCs w:val="22"/>
        </w:rPr>
        <w:tab/>
        <w:t>R</w:t>
      </w:r>
      <w:r w:rsidRPr="00B25490">
        <w:rPr>
          <w:sz w:val="22"/>
          <w:szCs w:val="22"/>
        </w:rPr>
        <w:t xml:space="preserve">eduction or suspension of remuneration as defined in section 275.1 of the Act corresponding to a reduction in duties, excluding allowances for attendance at council meetings. </w:t>
      </w:r>
    </w:p>
    <w:p w:rsidR="000F74D6" w:rsidRPr="00F10001" w:rsidRDefault="00B25490" w:rsidP="00E827D9">
      <w:pPr>
        <w:pStyle w:val="Default"/>
        <w:spacing w:before="100" w:beforeAutospacing="1" w:after="100" w:afterAutospacing="1"/>
        <w:ind w:left="360"/>
        <w:rPr>
          <w:b/>
          <w:sz w:val="22"/>
          <w:szCs w:val="22"/>
        </w:rPr>
      </w:pPr>
      <w:r w:rsidRPr="00F10001">
        <w:rPr>
          <w:b/>
          <w:sz w:val="22"/>
          <w:szCs w:val="22"/>
        </w:rPr>
        <w:t>4.17</w:t>
      </w:r>
      <w:r w:rsidR="000F74D6" w:rsidRPr="00F10001">
        <w:rPr>
          <w:b/>
          <w:sz w:val="22"/>
          <w:szCs w:val="22"/>
        </w:rPr>
        <w:t xml:space="preserve"> </w:t>
      </w:r>
      <w:r w:rsidR="00902F0B">
        <w:rPr>
          <w:b/>
          <w:sz w:val="22"/>
          <w:szCs w:val="22"/>
        </w:rPr>
        <w:t xml:space="preserve">  </w:t>
      </w:r>
      <w:r w:rsidR="000F74D6" w:rsidRPr="00F10001">
        <w:rPr>
          <w:b/>
          <w:sz w:val="22"/>
          <w:szCs w:val="22"/>
        </w:rPr>
        <w:t xml:space="preserve">Review of Code of Conduct </w:t>
      </w:r>
    </w:p>
    <w:p w:rsidR="000F74D6" w:rsidRPr="00F10001" w:rsidRDefault="000F74D6" w:rsidP="00E827D9">
      <w:pPr>
        <w:pStyle w:val="Default"/>
        <w:spacing w:before="100" w:beforeAutospacing="1" w:after="100" w:afterAutospacing="1"/>
        <w:ind w:left="360"/>
        <w:rPr>
          <w:sz w:val="22"/>
          <w:szCs w:val="22"/>
        </w:rPr>
      </w:pPr>
      <w:r w:rsidRPr="00F10001">
        <w:rPr>
          <w:sz w:val="22"/>
          <w:szCs w:val="22"/>
        </w:rPr>
        <w:t>Within six months following each regular municipal election, Council shall review and update this Code of Conduct and any related bylaws that have been incorporated by reference into it in accordance with S</w:t>
      </w:r>
      <w:r w:rsidR="00B25490" w:rsidRPr="00F10001">
        <w:rPr>
          <w:sz w:val="22"/>
          <w:szCs w:val="22"/>
        </w:rPr>
        <w:t>ection 3 of the Act.</w:t>
      </w:r>
    </w:p>
    <w:p w:rsidR="00B25490" w:rsidRPr="00F10001" w:rsidRDefault="00E827D9" w:rsidP="00902F0B">
      <w:pPr>
        <w:tabs>
          <w:tab w:val="left" w:pos="-1440"/>
        </w:tabs>
        <w:spacing w:before="100" w:beforeAutospacing="1" w:after="100" w:afterAutospacing="1"/>
        <w:rPr>
          <w:rFonts w:cstheme="minorHAnsi"/>
          <w:b/>
          <w:lang w:val="en-GB"/>
        </w:rPr>
      </w:pPr>
      <w:r>
        <w:rPr>
          <w:rFonts w:cstheme="minorHAnsi"/>
          <w:b/>
          <w:lang w:val="en-GB"/>
        </w:rPr>
        <w:t>5.</w:t>
      </w:r>
      <w:r w:rsidRPr="00F10001">
        <w:rPr>
          <w:rFonts w:cstheme="minorHAnsi"/>
          <w:b/>
          <w:lang w:val="en-GB"/>
        </w:rPr>
        <w:t xml:space="preserve"> REPEAL OF EXISTING POLICY</w:t>
      </w:r>
    </w:p>
    <w:p w:rsidR="00B25490" w:rsidRPr="00F10001" w:rsidRDefault="00AD4E6A" w:rsidP="00902F0B">
      <w:pPr>
        <w:tabs>
          <w:tab w:val="left" w:pos="-1440"/>
        </w:tabs>
        <w:spacing w:before="100" w:beforeAutospacing="1" w:after="100" w:afterAutospacing="1"/>
        <w:rPr>
          <w:rFonts w:cstheme="minorHAnsi"/>
          <w:lang w:val="en-GB"/>
        </w:rPr>
      </w:pPr>
      <w:r w:rsidRPr="00F10001">
        <w:rPr>
          <w:rFonts w:cstheme="minorHAnsi"/>
        </w:rPr>
        <w:t>Code of Ethics and Conduct Policy #</w:t>
      </w:r>
      <w:r w:rsidR="00FC4F39">
        <w:rPr>
          <w:rFonts w:cstheme="minorHAnsi"/>
          <w:b/>
        </w:rPr>
        <w:t>XXXX</w:t>
      </w:r>
      <w:r w:rsidR="00B25490" w:rsidRPr="00F10001">
        <w:rPr>
          <w:rFonts w:cstheme="minorHAnsi"/>
          <w:lang w:val="en-GB"/>
        </w:rPr>
        <w:t>, and any amendments thereto, are hereby repealed and shall cease to have effect on the day that this Bylaw comes into effect.</w:t>
      </w:r>
    </w:p>
    <w:p w:rsidR="00201BF5" w:rsidRDefault="00E827D9" w:rsidP="00902F0B">
      <w:pPr>
        <w:pStyle w:val="Default"/>
        <w:spacing w:before="100" w:beforeAutospacing="1" w:after="100" w:afterAutospacing="1"/>
        <w:rPr>
          <w:rFonts w:asciiTheme="minorHAnsi" w:hAnsiTheme="minorHAnsi" w:cstheme="minorHAnsi"/>
          <w:b/>
          <w:sz w:val="22"/>
          <w:szCs w:val="22"/>
        </w:rPr>
      </w:pPr>
      <w:r>
        <w:rPr>
          <w:rFonts w:asciiTheme="minorHAnsi" w:hAnsiTheme="minorHAnsi" w:cstheme="minorHAnsi"/>
          <w:b/>
          <w:sz w:val="22"/>
          <w:szCs w:val="22"/>
        </w:rPr>
        <w:t>6.</w:t>
      </w:r>
      <w:r w:rsidRPr="00F10001">
        <w:rPr>
          <w:rFonts w:asciiTheme="minorHAnsi" w:hAnsiTheme="minorHAnsi" w:cstheme="minorHAnsi"/>
          <w:b/>
          <w:sz w:val="22"/>
          <w:szCs w:val="22"/>
        </w:rPr>
        <w:t xml:space="preserve"> </w:t>
      </w:r>
      <w:r>
        <w:rPr>
          <w:rFonts w:asciiTheme="minorHAnsi" w:hAnsiTheme="minorHAnsi" w:cstheme="minorHAnsi"/>
          <w:b/>
          <w:sz w:val="22"/>
          <w:szCs w:val="22"/>
        </w:rPr>
        <w:t>COMING I</w:t>
      </w:r>
      <w:r w:rsidRPr="00F10001">
        <w:rPr>
          <w:rFonts w:asciiTheme="minorHAnsi" w:hAnsiTheme="minorHAnsi" w:cstheme="minorHAnsi"/>
          <w:b/>
          <w:sz w:val="22"/>
          <w:szCs w:val="22"/>
        </w:rPr>
        <w:t xml:space="preserve">NTO FORCE </w:t>
      </w:r>
    </w:p>
    <w:p w:rsidR="00AD4E6A" w:rsidRPr="00201BF5" w:rsidRDefault="00AD4E6A" w:rsidP="00902F0B">
      <w:pPr>
        <w:pStyle w:val="Default"/>
        <w:spacing w:before="100" w:beforeAutospacing="1" w:after="100" w:afterAutospacing="1"/>
        <w:rPr>
          <w:rFonts w:asciiTheme="minorHAnsi" w:hAnsiTheme="minorHAnsi" w:cstheme="minorHAnsi"/>
          <w:b/>
          <w:sz w:val="22"/>
          <w:szCs w:val="22"/>
        </w:rPr>
      </w:pPr>
      <w:r w:rsidRPr="00F10001">
        <w:rPr>
          <w:rFonts w:asciiTheme="minorHAnsi" w:hAnsiTheme="minorHAnsi" w:cstheme="minorHAnsi"/>
          <w:sz w:val="22"/>
          <w:szCs w:val="22"/>
        </w:rPr>
        <w:t xml:space="preserve">This </w:t>
      </w:r>
      <w:r w:rsidRPr="00F10001">
        <w:rPr>
          <w:rFonts w:asciiTheme="minorHAnsi" w:hAnsiTheme="minorHAnsi" w:cstheme="minorHAnsi"/>
          <w:sz w:val="22"/>
          <w:lang w:val="en-GB"/>
        </w:rPr>
        <w:t xml:space="preserve">Bylaw comes into </w:t>
      </w:r>
      <w:r w:rsidR="00B00AE6" w:rsidRPr="00F10001">
        <w:rPr>
          <w:rFonts w:asciiTheme="minorHAnsi" w:hAnsiTheme="minorHAnsi" w:cstheme="minorHAnsi"/>
          <w:sz w:val="22"/>
          <w:lang w:val="en-GB"/>
        </w:rPr>
        <w:t>force</w:t>
      </w:r>
      <w:r w:rsidRPr="00F10001">
        <w:rPr>
          <w:rFonts w:asciiTheme="minorHAnsi" w:hAnsiTheme="minorHAnsi" w:cstheme="minorHAnsi"/>
          <w:sz w:val="22"/>
          <w:lang w:val="en-GB"/>
        </w:rPr>
        <w:t xml:space="preserve"> upon the date of third reading.</w:t>
      </w:r>
    </w:p>
    <w:p w:rsidR="00201BF5" w:rsidRPr="00201BF5" w:rsidRDefault="00201BF5" w:rsidP="00201BF5">
      <w:pPr>
        <w:rPr>
          <w:lang w:val="en-GB"/>
        </w:rPr>
      </w:pPr>
    </w:p>
    <w:p w:rsidR="00B25490" w:rsidRPr="00F10001" w:rsidRDefault="00B25490" w:rsidP="00902F0B">
      <w:pPr>
        <w:spacing w:before="100" w:beforeAutospacing="1" w:after="100" w:afterAutospacing="1"/>
        <w:rPr>
          <w:rFonts w:cstheme="minorHAnsi"/>
        </w:rPr>
      </w:pPr>
      <w:r w:rsidRPr="00F10001">
        <w:rPr>
          <w:rFonts w:cstheme="minorHAnsi"/>
        </w:rPr>
        <w:t xml:space="preserve">Read a first time this </w:t>
      </w:r>
      <w:r w:rsidR="002B25AB" w:rsidRPr="00F10001">
        <w:rPr>
          <w:rFonts w:cstheme="minorHAnsi"/>
        </w:rPr>
        <w:t>xx day of xx</w:t>
      </w:r>
      <w:r w:rsidRPr="00F10001">
        <w:rPr>
          <w:rFonts w:cstheme="minorHAnsi"/>
        </w:rPr>
        <w:t>.</w:t>
      </w:r>
    </w:p>
    <w:p w:rsidR="00B25490" w:rsidRPr="00F10001" w:rsidRDefault="00B25490" w:rsidP="00AD4E6A">
      <w:pPr>
        <w:spacing w:before="100" w:beforeAutospacing="1" w:after="100" w:afterAutospacing="1"/>
        <w:rPr>
          <w:rFonts w:cstheme="minorHAnsi"/>
        </w:rPr>
      </w:pPr>
      <w:r w:rsidRPr="00F10001">
        <w:rPr>
          <w:rFonts w:cstheme="minorHAnsi"/>
        </w:rPr>
        <w:t xml:space="preserve">Read a second time this </w:t>
      </w:r>
      <w:r w:rsidR="002B25AB" w:rsidRPr="00F10001">
        <w:rPr>
          <w:rFonts w:cstheme="minorHAnsi"/>
        </w:rPr>
        <w:t>xx day of xx</w:t>
      </w:r>
      <w:r w:rsidRPr="00F10001">
        <w:rPr>
          <w:rFonts w:cstheme="minorHAnsi"/>
        </w:rPr>
        <w:t>.</w:t>
      </w:r>
    </w:p>
    <w:p w:rsidR="00B25490" w:rsidRPr="00AD4E6A" w:rsidRDefault="00B25490" w:rsidP="00AD4E6A">
      <w:pPr>
        <w:spacing w:before="100" w:beforeAutospacing="1" w:after="100" w:afterAutospacing="1"/>
        <w:rPr>
          <w:rFonts w:cstheme="minorHAnsi"/>
        </w:rPr>
      </w:pPr>
      <w:r w:rsidRPr="00F10001">
        <w:rPr>
          <w:rFonts w:cstheme="minorHAnsi"/>
        </w:rPr>
        <w:t>Read a third time and passed this xx day of xx.</w:t>
      </w:r>
    </w:p>
    <w:p w:rsidR="00B25490" w:rsidRPr="00AD4E6A" w:rsidRDefault="00B25490" w:rsidP="00902F0B">
      <w:pPr>
        <w:tabs>
          <w:tab w:val="left" w:pos="4320"/>
          <w:tab w:val="left" w:pos="4680"/>
        </w:tabs>
        <w:spacing w:after="120"/>
        <w:rPr>
          <w:rFonts w:cstheme="minorHAnsi"/>
        </w:rPr>
      </w:pPr>
    </w:p>
    <w:p w:rsidR="00B25490" w:rsidRPr="00AD4E6A" w:rsidRDefault="00B25490" w:rsidP="00902F0B">
      <w:pPr>
        <w:tabs>
          <w:tab w:val="left" w:pos="4680"/>
        </w:tabs>
        <w:spacing w:after="120"/>
        <w:rPr>
          <w:rFonts w:cstheme="minorHAnsi"/>
          <w:b/>
        </w:rPr>
      </w:pPr>
      <w:r w:rsidRPr="00AD4E6A">
        <w:rPr>
          <w:rFonts w:cstheme="minorHAnsi"/>
          <w:b/>
        </w:rPr>
        <w:t>________________________</w:t>
      </w:r>
      <w:r w:rsidRPr="00AD4E6A">
        <w:rPr>
          <w:rFonts w:cstheme="minorHAnsi"/>
          <w:b/>
        </w:rPr>
        <w:tab/>
        <w:t>___________________________</w:t>
      </w:r>
    </w:p>
    <w:p w:rsidR="00B25490" w:rsidRPr="00AD4E6A" w:rsidRDefault="0060537B" w:rsidP="00902F0B">
      <w:pPr>
        <w:tabs>
          <w:tab w:val="left" w:pos="4680"/>
        </w:tabs>
        <w:spacing w:after="0"/>
        <w:rPr>
          <w:rFonts w:cstheme="minorHAnsi"/>
          <w:b/>
        </w:rPr>
      </w:pPr>
      <w:r>
        <w:rPr>
          <w:rFonts w:cstheme="minorHAnsi"/>
          <w:b/>
        </w:rPr>
        <w:t>[Name]</w:t>
      </w:r>
      <w:r w:rsidR="00F10001">
        <w:rPr>
          <w:rFonts w:cstheme="minorHAnsi"/>
          <w:b/>
        </w:rPr>
        <w:t>, Mayor</w:t>
      </w:r>
      <w:r w:rsidR="00F10001">
        <w:rPr>
          <w:rFonts w:cstheme="minorHAnsi"/>
          <w:b/>
        </w:rPr>
        <w:tab/>
      </w:r>
      <w:r>
        <w:rPr>
          <w:rFonts w:cstheme="minorHAnsi"/>
          <w:b/>
        </w:rPr>
        <w:t xml:space="preserve"> [Name]</w:t>
      </w:r>
      <w:r w:rsidR="00B25490" w:rsidRPr="00AD4E6A">
        <w:rPr>
          <w:rFonts w:cstheme="minorHAnsi"/>
          <w:b/>
        </w:rPr>
        <w:t>, Chief Administrative Officer</w:t>
      </w:r>
    </w:p>
    <w:p w:rsidR="00B25490" w:rsidRDefault="00B25490" w:rsidP="00902F0B">
      <w:pPr>
        <w:tabs>
          <w:tab w:val="left" w:pos="4680"/>
        </w:tabs>
        <w:spacing w:after="0"/>
        <w:rPr>
          <w:rFonts w:cstheme="minorHAnsi"/>
        </w:rPr>
      </w:pPr>
      <w:r w:rsidRPr="00AD4E6A">
        <w:rPr>
          <w:rFonts w:cstheme="minorHAnsi"/>
        </w:rPr>
        <w:t xml:space="preserve">Summer Village of </w:t>
      </w:r>
      <w:r w:rsidR="0060537B">
        <w:rPr>
          <w:rFonts w:cstheme="minorHAnsi"/>
        </w:rPr>
        <w:t>[Name]</w:t>
      </w:r>
      <w:r w:rsidRPr="00AD4E6A">
        <w:rPr>
          <w:rFonts w:cstheme="minorHAnsi"/>
        </w:rPr>
        <w:tab/>
        <w:t xml:space="preserve">Summer Village of </w:t>
      </w:r>
      <w:r w:rsidR="0060537B">
        <w:rPr>
          <w:rFonts w:cstheme="minorHAnsi"/>
        </w:rPr>
        <w:t>[Name]</w:t>
      </w:r>
    </w:p>
    <w:p w:rsidR="00F10001" w:rsidRPr="00AD4E6A" w:rsidRDefault="00F10001" w:rsidP="00902F0B">
      <w:pPr>
        <w:tabs>
          <w:tab w:val="left" w:pos="4680"/>
        </w:tabs>
        <w:spacing w:after="0"/>
        <w:rPr>
          <w:rFonts w:cstheme="minorHAnsi"/>
        </w:rPr>
      </w:pPr>
    </w:p>
    <w:p w:rsidR="00B25490" w:rsidRPr="00AD4E6A" w:rsidRDefault="00B25490" w:rsidP="00B25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AD4E6A">
        <w:rPr>
          <w:rFonts w:cstheme="minorHAnsi"/>
          <w:lang w:val="en-GB"/>
        </w:rPr>
        <w:t xml:space="preserve"> </w:t>
      </w:r>
    </w:p>
    <w:p w:rsidR="00B25490" w:rsidRPr="00AD4E6A" w:rsidRDefault="00B25490" w:rsidP="00B25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sectPr w:rsidR="00B25490" w:rsidRPr="00AD4E6A" w:rsidSect="00F5520A">
          <w:footerReference w:type="default" r:id="rId8"/>
          <w:endnotePr>
            <w:numFmt w:val="decimal"/>
          </w:endnotePr>
          <w:pgSz w:w="12240" w:h="15840"/>
          <w:pgMar w:top="1440" w:right="1440" w:bottom="1440" w:left="1440" w:header="1080" w:footer="720" w:gutter="0"/>
          <w:cols w:space="720"/>
          <w:noEndnote/>
        </w:sectPr>
      </w:pPr>
    </w:p>
    <w:p w:rsidR="000F74D6" w:rsidRPr="000F74D6" w:rsidRDefault="000F74D6" w:rsidP="004736E4">
      <w:pPr>
        <w:pStyle w:val="Default"/>
        <w:spacing w:after="120"/>
        <w:jc w:val="center"/>
        <w:rPr>
          <w:sz w:val="22"/>
          <w:szCs w:val="22"/>
        </w:rPr>
      </w:pPr>
      <w:r w:rsidRPr="000F74D6">
        <w:rPr>
          <w:b/>
          <w:bCs/>
          <w:sz w:val="22"/>
          <w:szCs w:val="22"/>
        </w:rPr>
        <w:t>SCHEDULE A</w:t>
      </w:r>
    </w:p>
    <w:p w:rsidR="000F74D6" w:rsidRPr="000F74D6" w:rsidRDefault="000F74D6" w:rsidP="00902F0B">
      <w:pPr>
        <w:pStyle w:val="Default"/>
        <w:jc w:val="center"/>
        <w:rPr>
          <w:sz w:val="22"/>
          <w:szCs w:val="22"/>
        </w:rPr>
      </w:pPr>
      <w:r w:rsidRPr="000F74D6">
        <w:rPr>
          <w:b/>
          <w:bCs/>
          <w:sz w:val="22"/>
          <w:szCs w:val="22"/>
        </w:rPr>
        <w:t>SUMMER VILLAGE OF GRANDVIEW</w:t>
      </w:r>
      <w:r w:rsidRPr="000F74D6">
        <w:rPr>
          <w:sz w:val="22"/>
          <w:szCs w:val="22"/>
        </w:rPr>
        <w:t xml:space="preserve"> </w:t>
      </w:r>
    </w:p>
    <w:p w:rsidR="000F74D6" w:rsidRDefault="000F74D6" w:rsidP="004736E4">
      <w:pPr>
        <w:pStyle w:val="Default"/>
        <w:spacing w:after="120"/>
        <w:jc w:val="center"/>
        <w:rPr>
          <w:b/>
          <w:bCs/>
          <w:sz w:val="22"/>
          <w:szCs w:val="22"/>
        </w:rPr>
      </w:pPr>
      <w:r w:rsidRPr="00F10001">
        <w:rPr>
          <w:b/>
          <w:bCs/>
          <w:sz w:val="22"/>
          <w:szCs w:val="22"/>
        </w:rPr>
        <w:t xml:space="preserve">CODE OF </w:t>
      </w:r>
      <w:r w:rsidR="00B00AE6" w:rsidRPr="00F10001">
        <w:rPr>
          <w:b/>
          <w:bCs/>
          <w:sz w:val="22"/>
          <w:szCs w:val="22"/>
        </w:rPr>
        <w:t>CONDUCT</w:t>
      </w:r>
      <w:r w:rsidRPr="00F10001">
        <w:rPr>
          <w:b/>
          <w:bCs/>
          <w:sz w:val="22"/>
          <w:szCs w:val="22"/>
        </w:rPr>
        <w:t xml:space="preserve"> PLEDGE</w:t>
      </w:r>
    </w:p>
    <w:p w:rsidR="00201BF5" w:rsidRPr="00F10001" w:rsidRDefault="00201BF5" w:rsidP="004736E4">
      <w:pPr>
        <w:pStyle w:val="Default"/>
        <w:spacing w:after="120"/>
        <w:jc w:val="center"/>
        <w:rPr>
          <w:sz w:val="22"/>
          <w:szCs w:val="22"/>
        </w:rPr>
      </w:pPr>
    </w:p>
    <w:p w:rsidR="000F74D6" w:rsidRPr="00F10001" w:rsidRDefault="000F74D6" w:rsidP="00055AB0">
      <w:pPr>
        <w:pStyle w:val="Default"/>
        <w:spacing w:after="120" w:line="360" w:lineRule="auto"/>
        <w:rPr>
          <w:sz w:val="22"/>
          <w:szCs w:val="22"/>
        </w:rPr>
      </w:pPr>
      <w:r w:rsidRPr="00F10001">
        <w:rPr>
          <w:sz w:val="22"/>
          <w:szCs w:val="22"/>
        </w:rPr>
        <w:t xml:space="preserve">In recognition of my commitment to the trust that has been placed in me as a member of </w:t>
      </w:r>
      <w:r w:rsidR="003847C8" w:rsidRPr="00F10001">
        <w:rPr>
          <w:sz w:val="22"/>
          <w:szCs w:val="22"/>
        </w:rPr>
        <w:t>Council</w:t>
      </w:r>
      <w:r w:rsidRPr="00F10001">
        <w:rPr>
          <w:sz w:val="22"/>
          <w:szCs w:val="22"/>
        </w:rPr>
        <w:t xml:space="preserve"> for the Summer Village of Grandview, I, _________________________________</w:t>
      </w:r>
      <w:r w:rsidR="003847C8" w:rsidRPr="00F10001">
        <w:rPr>
          <w:sz w:val="22"/>
          <w:szCs w:val="22"/>
        </w:rPr>
        <w:t xml:space="preserve">, </w:t>
      </w:r>
      <w:r w:rsidRPr="00F10001">
        <w:rPr>
          <w:sz w:val="22"/>
          <w:szCs w:val="22"/>
        </w:rPr>
        <w:t xml:space="preserve">hereby pledge to: </w:t>
      </w:r>
    </w:p>
    <w:p w:rsidR="000F74D6" w:rsidRPr="00F10001" w:rsidRDefault="000F74D6" w:rsidP="00055AB0">
      <w:pPr>
        <w:pStyle w:val="Default"/>
        <w:numPr>
          <w:ilvl w:val="0"/>
          <w:numId w:val="1"/>
        </w:numPr>
        <w:spacing w:after="120"/>
        <w:ind w:left="360"/>
        <w:rPr>
          <w:sz w:val="22"/>
          <w:szCs w:val="22"/>
        </w:rPr>
      </w:pPr>
      <w:r w:rsidRPr="00F10001">
        <w:rPr>
          <w:sz w:val="22"/>
          <w:szCs w:val="22"/>
        </w:rPr>
        <w:t xml:space="preserve">Govern my conduct in accordance with the requirements and obligations as set out in the Municipal Government Act or any other applicable Act of the Government of Canada or the Province of Alberta as well as the requirements set by any Policy, Bylaw, Process, or Rule of Order established by Council. </w:t>
      </w:r>
    </w:p>
    <w:p w:rsidR="000F74D6" w:rsidRPr="00F10001" w:rsidRDefault="000F74D6" w:rsidP="00055AB0">
      <w:pPr>
        <w:pStyle w:val="Default"/>
        <w:numPr>
          <w:ilvl w:val="0"/>
          <w:numId w:val="1"/>
        </w:numPr>
        <w:spacing w:after="120"/>
        <w:ind w:left="360"/>
        <w:rPr>
          <w:sz w:val="22"/>
          <w:szCs w:val="22"/>
        </w:rPr>
      </w:pPr>
      <w:r w:rsidRPr="00F10001">
        <w:rPr>
          <w:sz w:val="22"/>
          <w:szCs w:val="22"/>
        </w:rPr>
        <w:t xml:space="preserve">Demonstrate the highest standards of </w:t>
      </w:r>
      <w:r w:rsidR="003847C8" w:rsidRPr="00F10001">
        <w:rPr>
          <w:sz w:val="22"/>
          <w:szCs w:val="22"/>
        </w:rPr>
        <w:t xml:space="preserve">honesty and </w:t>
      </w:r>
      <w:r w:rsidRPr="00F10001">
        <w:rPr>
          <w:sz w:val="22"/>
          <w:szCs w:val="22"/>
        </w:rPr>
        <w:t xml:space="preserve">personal integrity in all public activities in order to inspire the public confidence and trust in me and the municipality I represent. </w:t>
      </w:r>
    </w:p>
    <w:p w:rsidR="000F74D6" w:rsidRPr="00F10001" w:rsidRDefault="000F74D6" w:rsidP="00055AB0">
      <w:pPr>
        <w:pStyle w:val="Default"/>
        <w:numPr>
          <w:ilvl w:val="0"/>
          <w:numId w:val="1"/>
        </w:numPr>
        <w:spacing w:after="120"/>
        <w:ind w:left="360"/>
        <w:rPr>
          <w:sz w:val="22"/>
          <w:szCs w:val="22"/>
        </w:rPr>
      </w:pPr>
      <w:r w:rsidRPr="00F10001">
        <w:rPr>
          <w:sz w:val="22"/>
          <w:szCs w:val="22"/>
        </w:rPr>
        <w:t xml:space="preserve">Devote time, thought, and attention to the duties of a Councillor so that I may render effective and knowledgeable service. </w:t>
      </w:r>
    </w:p>
    <w:p w:rsidR="000F74D6" w:rsidRPr="00F10001" w:rsidRDefault="000F74D6" w:rsidP="00055AB0">
      <w:pPr>
        <w:pStyle w:val="Default"/>
        <w:numPr>
          <w:ilvl w:val="0"/>
          <w:numId w:val="1"/>
        </w:numPr>
        <w:spacing w:after="120"/>
        <w:ind w:left="360"/>
        <w:rPr>
          <w:sz w:val="22"/>
          <w:szCs w:val="22"/>
        </w:rPr>
      </w:pPr>
      <w:r w:rsidRPr="00F10001">
        <w:rPr>
          <w:sz w:val="22"/>
          <w:szCs w:val="22"/>
        </w:rPr>
        <w:t xml:space="preserve">Consider all available information in making my decisions and, thereafter, abide by and uphold </w:t>
      </w:r>
      <w:r w:rsidR="003847C8" w:rsidRPr="00F10001">
        <w:rPr>
          <w:sz w:val="22"/>
          <w:szCs w:val="22"/>
        </w:rPr>
        <w:t>all</w:t>
      </w:r>
      <w:r w:rsidRPr="00F10001">
        <w:rPr>
          <w:sz w:val="22"/>
          <w:szCs w:val="22"/>
        </w:rPr>
        <w:t xml:space="preserve"> decision</w:t>
      </w:r>
      <w:r w:rsidR="003847C8" w:rsidRPr="00F10001">
        <w:rPr>
          <w:sz w:val="22"/>
          <w:szCs w:val="22"/>
        </w:rPr>
        <w:t>s</w:t>
      </w:r>
      <w:r w:rsidRPr="00F10001">
        <w:rPr>
          <w:sz w:val="22"/>
          <w:szCs w:val="22"/>
        </w:rPr>
        <w:t xml:space="preserve"> of Council. </w:t>
      </w:r>
    </w:p>
    <w:p w:rsidR="000F74D6" w:rsidRPr="00F10001" w:rsidRDefault="000F74D6" w:rsidP="00055AB0">
      <w:pPr>
        <w:pStyle w:val="Default"/>
        <w:numPr>
          <w:ilvl w:val="0"/>
          <w:numId w:val="1"/>
        </w:numPr>
        <w:spacing w:after="120"/>
        <w:ind w:left="360"/>
        <w:rPr>
          <w:sz w:val="22"/>
          <w:szCs w:val="22"/>
        </w:rPr>
      </w:pPr>
      <w:r w:rsidRPr="00F10001">
        <w:rPr>
          <w:sz w:val="22"/>
          <w:szCs w:val="22"/>
        </w:rPr>
        <w:t xml:space="preserve">Treat my fellow Councillors, Administration, and the public with </w:t>
      </w:r>
      <w:r w:rsidR="003847C8" w:rsidRPr="00F10001">
        <w:rPr>
          <w:sz w:val="22"/>
          <w:szCs w:val="22"/>
        </w:rPr>
        <w:t xml:space="preserve">courtesy and </w:t>
      </w:r>
      <w:r w:rsidRPr="00F10001">
        <w:rPr>
          <w:sz w:val="22"/>
          <w:szCs w:val="22"/>
        </w:rPr>
        <w:t xml:space="preserve">respect. </w:t>
      </w:r>
    </w:p>
    <w:p w:rsidR="000F74D6" w:rsidRPr="00F10001" w:rsidRDefault="000F74D6" w:rsidP="00055AB0">
      <w:pPr>
        <w:pStyle w:val="Default"/>
        <w:numPr>
          <w:ilvl w:val="0"/>
          <w:numId w:val="1"/>
        </w:numPr>
        <w:spacing w:after="120"/>
        <w:ind w:left="360"/>
        <w:rPr>
          <w:sz w:val="22"/>
          <w:szCs w:val="22"/>
        </w:rPr>
      </w:pPr>
      <w:r w:rsidRPr="00F10001">
        <w:rPr>
          <w:sz w:val="22"/>
          <w:szCs w:val="22"/>
        </w:rPr>
        <w:t>Work with my fellow Councillors in a spirit of cooperation, listening respectfully to others</w:t>
      </w:r>
      <w:r w:rsidRPr="00F10001">
        <w:rPr>
          <w:sz w:val="22"/>
          <w:szCs w:val="22"/>
          <w:lang w:val="en-US"/>
        </w:rPr>
        <w:t xml:space="preserve">’ opinions even if they </w:t>
      </w:r>
      <w:r w:rsidRPr="00F10001">
        <w:rPr>
          <w:sz w:val="22"/>
          <w:szCs w:val="22"/>
        </w:rPr>
        <w:t xml:space="preserve">differ from my own. </w:t>
      </w:r>
    </w:p>
    <w:p w:rsidR="000F74D6" w:rsidRPr="00F10001" w:rsidRDefault="000F74D6" w:rsidP="00055AB0">
      <w:pPr>
        <w:pStyle w:val="Default"/>
        <w:numPr>
          <w:ilvl w:val="0"/>
          <w:numId w:val="1"/>
        </w:numPr>
        <w:spacing w:after="120"/>
        <w:ind w:left="360"/>
        <w:rPr>
          <w:sz w:val="22"/>
          <w:szCs w:val="22"/>
        </w:rPr>
      </w:pPr>
      <w:r w:rsidRPr="00F10001">
        <w:rPr>
          <w:sz w:val="22"/>
          <w:szCs w:val="22"/>
        </w:rPr>
        <w:t xml:space="preserve">Strive for open and honest communication with my fellow Councillors. </w:t>
      </w:r>
    </w:p>
    <w:p w:rsidR="000F74D6" w:rsidRPr="00F10001" w:rsidRDefault="000F74D6" w:rsidP="00055AB0">
      <w:pPr>
        <w:pStyle w:val="Default"/>
        <w:numPr>
          <w:ilvl w:val="0"/>
          <w:numId w:val="1"/>
        </w:numPr>
        <w:spacing w:after="120"/>
        <w:ind w:left="360"/>
        <w:rPr>
          <w:sz w:val="22"/>
          <w:szCs w:val="22"/>
        </w:rPr>
      </w:pPr>
      <w:r w:rsidRPr="00F10001">
        <w:rPr>
          <w:sz w:val="22"/>
          <w:szCs w:val="22"/>
        </w:rPr>
        <w:t xml:space="preserve">Remember that, unless otherwise authorized by Council, I have no individual legal authority outside of a meeting of Council and I must conduct my relationships with staff, the public, and the media on this basis. </w:t>
      </w:r>
    </w:p>
    <w:p w:rsidR="003847C8" w:rsidRPr="00F10001" w:rsidRDefault="000F74D6" w:rsidP="00055AB0">
      <w:pPr>
        <w:pStyle w:val="Default"/>
        <w:numPr>
          <w:ilvl w:val="0"/>
          <w:numId w:val="1"/>
        </w:numPr>
        <w:spacing w:after="120"/>
        <w:ind w:left="360"/>
        <w:rPr>
          <w:sz w:val="22"/>
          <w:szCs w:val="22"/>
        </w:rPr>
      </w:pPr>
      <w:r w:rsidRPr="00F10001">
        <w:rPr>
          <w:sz w:val="22"/>
          <w:szCs w:val="22"/>
        </w:rPr>
        <w:t xml:space="preserve">Avoid using my position to unfairly benefit myself or any other individual or organization, apart from the total interest of the community, and make my best effort to avoid placing myself in a position where there may be a real or </w:t>
      </w:r>
      <w:r w:rsidR="003847C8" w:rsidRPr="00F10001">
        <w:rPr>
          <w:sz w:val="22"/>
          <w:szCs w:val="22"/>
        </w:rPr>
        <w:t>perceived conflict of interest.</w:t>
      </w:r>
    </w:p>
    <w:p w:rsidR="000F74D6" w:rsidRPr="00F10001" w:rsidRDefault="000F74D6" w:rsidP="00055AB0">
      <w:pPr>
        <w:pStyle w:val="Default"/>
        <w:numPr>
          <w:ilvl w:val="0"/>
          <w:numId w:val="1"/>
        </w:numPr>
        <w:spacing w:after="120"/>
        <w:ind w:left="360"/>
        <w:rPr>
          <w:sz w:val="22"/>
          <w:szCs w:val="22"/>
        </w:rPr>
      </w:pPr>
      <w:r w:rsidRPr="00F10001">
        <w:rPr>
          <w:sz w:val="22"/>
          <w:szCs w:val="22"/>
        </w:rPr>
        <w:t xml:space="preserve">Avoid using Summer Village funds, property, or information for my own personal </w:t>
      </w:r>
      <w:r w:rsidR="008C08B5">
        <w:rPr>
          <w:sz w:val="22"/>
          <w:szCs w:val="22"/>
        </w:rPr>
        <w:t xml:space="preserve">gain or benefit or </w:t>
      </w:r>
      <w:r w:rsidRPr="00F10001">
        <w:rPr>
          <w:sz w:val="22"/>
          <w:szCs w:val="22"/>
        </w:rPr>
        <w:t xml:space="preserve">for the personal gain or benefit of any other individual or organization, apart from the total interest of the community. </w:t>
      </w:r>
    </w:p>
    <w:p w:rsidR="000F74D6" w:rsidRPr="00F10001" w:rsidRDefault="000F74D6" w:rsidP="00055AB0">
      <w:pPr>
        <w:pStyle w:val="Default"/>
        <w:numPr>
          <w:ilvl w:val="0"/>
          <w:numId w:val="1"/>
        </w:numPr>
        <w:spacing w:after="120"/>
        <w:ind w:left="360"/>
        <w:rPr>
          <w:sz w:val="22"/>
          <w:szCs w:val="22"/>
        </w:rPr>
      </w:pPr>
      <w:r w:rsidRPr="00F10001">
        <w:rPr>
          <w:sz w:val="22"/>
          <w:szCs w:val="22"/>
        </w:rPr>
        <w:t>Protect the privileged information to which I have access in t</w:t>
      </w:r>
      <w:r w:rsidR="003847C8" w:rsidRPr="00F10001">
        <w:rPr>
          <w:sz w:val="22"/>
          <w:szCs w:val="22"/>
        </w:rPr>
        <w:t>he course of my official duties</w:t>
      </w:r>
      <w:r w:rsidRPr="00F10001">
        <w:rPr>
          <w:sz w:val="22"/>
          <w:szCs w:val="22"/>
        </w:rPr>
        <w:t xml:space="preserve"> and maintain the confidentiality of information that is not otherwise available to the public. </w:t>
      </w:r>
    </w:p>
    <w:p w:rsidR="000F74D6" w:rsidRPr="00F10001" w:rsidRDefault="000F74D6" w:rsidP="00055AB0">
      <w:pPr>
        <w:pStyle w:val="Default"/>
        <w:numPr>
          <w:ilvl w:val="0"/>
          <w:numId w:val="1"/>
        </w:numPr>
        <w:spacing w:after="120"/>
        <w:ind w:left="360"/>
        <w:rPr>
          <w:sz w:val="22"/>
          <w:szCs w:val="22"/>
        </w:rPr>
      </w:pPr>
      <w:r w:rsidRPr="00F10001">
        <w:rPr>
          <w:sz w:val="22"/>
          <w:szCs w:val="22"/>
        </w:rPr>
        <w:t xml:space="preserve">Uphold my personal obligation to the public and my legal obligation to the Province of Alberta and not surrender these to any other person, group, or organization. </w:t>
      </w:r>
    </w:p>
    <w:p w:rsidR="000F74D6" w:rsidRPr="00F10001" w:rsidRDefault="003847C8" w:rsidP="00055AB0">
      <w:pPr>
        <w:pStyle w:val="Default"/>
        <w:numPr>
          <w:ilvl w:val="0"/>
          <w:numId w:val="1"/>
        </w:numPr>
        <w:spacing w:after="120"/>
        <w:ind w:left="360"/>
        <w:rPr>
          <w:sz w:val="22"/>
          <w:szCs w:val="22"/>
        </w:rPr>
      </w:pPr>
      <w:r w:rsidRPr="00F10001">
        <w:rPr>
          <w:sz w:val="22"/>
          <w:szCs w:val="22"/>
        </w:rPr>
        <w:t>Disclose</w:t>
      </w:r>
      <w:r w:rsidR="000F74D6" w:rsidRPr="00F10001">
        <w:rPr>
          <w:sz w:val="22"/>
          <w:szCs w:val="22"/>
        </w:rPr>
        <w:t xml:space="preserve"> to Council and/or Administration any behaviour or activity that I become aware of that may qualify as a breach of </w:t>
      </w:r>
      <w:r w:rsidRPr="00F10001">
        <w:rPr>
          <w:sz w:val="22"/>
          <w:szCs w:val="22"/>
        </w:rPr>
        <w:t xml:space="preserve">this </w:t>
      </w:r>
      <w:r w:rsidR="00B00AE6" w:rsidRPr="00F10001">
        <w:rPr>
          <w:sz w:val="22"/>
          <w:szCs w:val="22"/>
        </w:rPr>
        <w:t>Code of Conduct</w:t>
      </w:r>
      <w:r w:rsidRPr="00F10001">
        <w:rPr>
          <w:sz w:val="22"/>
          <w:szCs w:val="22"/>
        </w:rPr>
        <w:t>.</w:t>
      </w:r>
    </w:p>
    <w:p w:rsidR="003847C8" w:rsidRPr="000F74D6" w:rsidRDefault="003847C8" w:rsidP="004736E4">
      <w:pPr>
        <w:pStyle w:val="Default"/>
        <w:spacing w:after="120"/>
        <w:rPr>
          <w:sz w:val="22"/>
          <w:szCs w:val="22"/>
        </w:rPr>
      </w:pPr>
    </w:p>
    <w:p w:rsidR="0035519B" w:rsidRPr="000F74D6" w:rsidRDefault="000F74D6" w:rsidP="004736E4">
      <w:pPr>
        <w:spacing w:after="120"/>
      </w:pPr>
      <w:r w:rsidRPr="000F74D6">
        <w:t>Dated at _______________________ in the Province of Alberta this ____ of ______________, 20 ____.</w:t>
      </w:r>
    </w:p>
    <w:p w:rsidR="003847C8" w:rsidRDefault="003847C8" w:rsidP="004736E4">
      <w:pPr>
        <w:spacing w:after="120"/>
      </w:pPr>
    </w:p>
    <w:p w:rsidR="006D6366" w:rsidRPr="000F74D6" w:rsidRDefault="000F74D6" w:rsidP="004736E4">
      <w:pPr>
        <w:spacing w:after="120"/>
      </w:pPr>
      <w:r w:rsidRPr="000F74D6">
        <w:t>Signature _________________________________</w:t>
      </w:r>
    </w:p>
    <w:sectPr w:rsidR="006D6366" w:rsidRPr="000F74D6" w:rsidSect="00055AB0">
      <w:footerReference w:type="default" r:id="rId9"/>
      <w:pgSz w:w="12240" w:h="15840"/>
      <w:pgMar w:top="90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813" w:rsidRDefault="000A1813" w:rsidP="00EB2CE2">
      <w:pPr>
        <w:spacing w:after="0" w:line="240" w:lineRule="auto"/>
      </w:pPr>
      <w:r>
        <w:separator/>
      </w:r>
    </w:p>
  </w:endnote>
  <w:endnote w:type="continuationSeparator" w:id="0">
    <w:p w:rsidR="000A1813" w:rsidRDefault="000A1813" w:rsidP="00EB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070573"/>
      <w:docPartObj>
        <w:docPartGallery w:val="Page Numbers (Bottom of Page)"/>
        <w:docPartUnique/>
      </w:docPartObj>
    </w:sdtPr>
    <w:sdtEndPr>
      <w:rPr>
        <w:noProof/>
      </w:rPr>
    </w:sdtEndPr>
    <w:sdtContent>
      <w:p w:rsidR="00AD4E6A" w:rsidRDefault="00AD4E6A" w:rsidP="00AD4E6A">
        <w:pPr>
          <w:pStyle w:val="Footer"/>
          <w:jc w:val="center"/>
        </w:pPr>
        <w:r>
          <w:fldChar w:fldCharType="begin"/>
        </w:r>
        <w:r>
          <w:instrText xml:space="preserve"> PAGE   \* MERGEFORMAT </w:instrText>
        </w:r>
        <w:r>
          <w:fldChar w:fldCharType="separate"/>
        </w:r>
        <w:r w:rsidR="006E252D">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E2" w:rsidRDefault="00EB2CE2" w:rsidP="00AD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813" w:rsidRDefault="000A1813" w:rsidP="00EB2CE2">
      <w:pPr>
        <w:spacing w:after="0" w:line="240" w:lineRule="auto"/>
      </w:pPr>
      <w:r>
        <w:separator/>
      </w:r>
    </w:p>
  </w:footnote>
  <w:footnote w:type="continuationSeparator" w:id="0">
    <w:p w:rsidR="000A1813" w:rsidRDefault="000A1813" w:rsidP="00EB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F4D9B"/>
    <w:multiLevelType w:val="hybridMultilevel"/>
    <w:tmpl w:val="696E08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D6"/>
    <w:rsid w:val="000421DD"/>
    <w:rsid w:val="00055AB0"/>
    <w:rsid w:val="000A1813"/>
    <w:rsid w:val="000F74D6"/>
    <w:rsid w:val="00104352"/>
    <w:rsid w:val="001C5198"/>
    <w:rsid w:val="00201BF5"/>
    <w:rsid w:val="002B25AB"/>
    <w:rsid w:val="00317359"/>
    <w:rsid w:val="0035519B"/>
    <w:rsid w:val="003847C8"/>
    <w:rsid w:val="003900DE"/>
    <w:rsid w:val="003C0AAE"/>
    <w:rsid w:val="00452B68"/>
    <w:rsid w:val="004736E4"/>
    <w:rsid w:val="004878B1"/>
    <w:rsid w:val="00490ACF"/>
    <w:rsid w:val="004A4FE6"/>
    <w:rsid w:val="00525318"/>
    <w:rsid w:val="0060537B"/>
    <w:rsid w:val="006D6366"/>
    <w:rsid w:val="006E252D"/>
    <w:rsid w:val="00777AE6"/>
    <w:rsid w:val="00790041"/>
    <w:rsid w:val="007C5E20"/>
    <w:rsid w:val="008730A6"/>
    <w:rsid w:val="008C08B5"/>
    <w:rsid w:val="008D1D11"/>
    <w:rsid w:val="008E2995"/>
    <w:rsid w:val="00902F0B"/>
    <w:rsid w:val="00953527"/>
    <w:rsid w:val="009D0E78"/>
    <w:rsid w:val="00A10AEB"/>
    <w:rsid w:val="00A42B3C"/>
    <w:rsid w:val="00AD4E6A"/>
    <w:rsid w:val="00AE4B98"/>
    <w:rsid w:val="00B00AE6"/>
    <w:rsid w:val="00B25490"/>
    <w:rsid w:val="00B77177"/>
    <w:rsid w:val="00BA0E67"/>
    <w:rsid w:val="00CC071E"/>
    <w:rsid w:val="00CE4663"/>
    <w:rsid w:val="00E827D9"/>
    <w:rsid w:val="00EB2CE2"/>
    <w:rsid w:val="00F00CEB"/>
    <w:rsid w:val="00F10001"/>
    <w:rsid w:val="00F32929"/>
    <w:rsid w:val="00F5520A"/>
    <w:rsid w:val="00F663B7"/>
    <w:rsid w:val="00FC4F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22B4D-F7B6-4F59-B8E2-7CE7E44B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4D6"/>
  </w:style>
  <w:style w:type="paragraph" w:styleId="Heading1">
    <w:name w:val="heading 1"/>
    <w:basedOn w:val="Normal"/>
    <w:next w:val="Normal"/>
    <w:link w:val="Heading1Char"/>
    <w:qFormat/>
    <w:rsid w:val="00F663B7"/>
    <w:pPr>
      <w:keepNext/>
      <w:spacing w:after="0" w:line="240" w:lineRule="auto"/>
      <w:jc w:val="center"/>
      <w:outlineLvl w:val="0"/>
    </w:pPr>
    <w:rPr>
      <w:rFonts w:ascii="Times New Roman" w:eastAsia="Times New Roman"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4D6"/>
    <w:pPr>
      <w:autoSpaceDE w:val="0"/>
      <w:autoSpaceDN w:val="0"/>
      <w:adjustRightInd w:val="0"/>
      <w:spacing w:after="0" w:line="240" w:lineRule="auto"/>
    </w:pPr>
    <w:rPr>
      <w:rFonts w:ascii="Calibri" w:hAnsi="Calibri" w:cs="Calibri"/>
      <w:color w:val="000000"/>
      <w:sz w:val="24"/>
      <w:szCs w:val="24"/>
    </w:rPr>
  </w:style>
  <w:style w:type="paragraph" w:customStyle="1" w:styleId="DefaultText">
    <w:name w:val="Default Text"/>
    <w:basedOn w:val="Normal"/>
    <w:rsid w:val="00452B68"/>
    <w:pPr>
      <w:widowControl w:val="0"/>
      <w:snapToGrid w:val="0"/>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F663B7"/>
    <w:rPr>
      <w:rFonts w:ascii="Times New Roman" w:eastAsia="Times New Roman" w:hAnsi="Times New Roman" w:cs="Times New Roman"/>
      <w:sz w:val="24"/>
      <w:szCs w:val="24"/>
      <w:u w:val="single"/>
      <w:lang w:val="en-US"/>
    </w:rPr>
  </w:style>
  <w:style w:type="paragraph" w:styleId="Header">
    <w:name w:val="header"/>
    <w:basedOn w:val="Normal"/>
    <w:link w:val="HeaderChar"/>
    <w:uiPriority w:val="99"/>
    <w:unhideWhenUsed/>
    <w:rsid w:val="00EB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CE2"/>
  </w:style>
  <w:style w:type="paragraph" w:styleId="Footer">
    <w:name w:val="footer"/>
    <w:basedOn w:val="Normal"/>
    <w:link w:val="FooterChar"/>
    <w:uiPriority w:val="99"/>
    <w:unhideWhenUsed/>
    <w:rsid w:val="00EB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0855">
      <w:bodyDiv w:val="1"/>
      <w:marLeft w:val="0"/>
      <w:marRight w:val="0"/>
      <w:marTop w:val="0"/>
      <w:marBottom w:val="0"/>
      <w:divBdr>
        <w:top w:val="none" w:sz="0" w:space="0" w:color="auto"/>
        <w:left w:val="none" w:sz="0" w:space="0" w:color="auto"/>
        <w:bottom w:val="none" w:sz="0" w:space="0" w:color="auto"/>
        <w:right w:val="none" w:sz="0" w:space="0" w:color="auto"/>
      </w:divBdr>
    </w:div>
    <w:div w:id="9405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7373-805B-46A8-9D31-0BB0E194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Desktop</dc:creator>
  <cp:lastModifiedBy>Asva</cp:lastModifiedBy>
  <cp:revision>2</cp:revision>
  <dcterms:created xsi:type="dcterms:W3CDTF">2017-11-09T17:38:00Z</dcterms:created>
  <dcterms:modified xsi:type="dcterms:W3CDTF">2017-11-09T17:38:00Z</dcterms:modified>
</cp:coreProperties>
</file>